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19CF" w14:textId="77777777" w:rsidR="00D07217" w:rsidRPr="00D63437" w:rsidRDefault="00D07217" w:rsidP="004D1C84">
      <w:pPr>
        <w:spacing w:after="2"/>
        <w:ind w:left="1701" w:right="1701"/>
        <w:jc w:val="center"/>
        <w:rPr>
          <w:rFonts w:ascii="Calibri" w:eastAsia="Calibri" w:hAnsi="Calibri" w:cs="Calibri"/>
          <w:color w:val="002060"/>
          <w:sz w:val="22"/>
          <w:lang w:val="en-NZ"/>
        </w:rPr>
      </w:pPr>
    </w:p>
    <w:p w14:paraId="5C85F3AA" w14:textId="77777777" w:rsidR="00D07217" w:rsidRPr="00D63437" w:rsidRDefault="00D07217" w:rsidP="004D1C84">
      <w:pPr>
        <w:spacing w:after="2"/>
        <w:ind w:left="1701" w:right="1701"/>
        <w:jc w:val="center"/>
        <w:rPr>
          <w:rFonts w:ascii="Calibri" w:eastAsia="Calibri" w:hAnsi="Calibri" w:cs="Calibri"/>
          <w:color w:val="002060"/>
          <w:sz w:val="22"/>
          <w:lang w:val="en-NZ"/>
        </w:rPr>
      </w:pPr>
    </w:p>
    <w:p w14:paraId="19E195F4" w14:textId="77777777" w:rsidR="000E7171" w:rsidRPr="00D63437" w:rsidRDefault="000E7171" w:rsidP="004D1C84">
      <w:pPr>
        <w:spacing w:after="2"/>
        <w:ind w:left="1701" w:right="1701"/>
        <w:jc w:val="center"/>
        <w:rPr>
          <w:rFonts w:ascii="Calibri" w:eastAsia="Calibri" w:hAnsi="Calibri" w:cs="Calibri"/>
          <w:color w:val="002060"/>
          <w:sz w:val="22"/>
          <w:lang w:val="en-NZ"/>
        </w:rPr>
      </w:pPr>
    </w:p>
    <w:p w14:paraId="7E427945" w14:textId="77777777" w:rsidR="004D1C84" w:rsidRPr="00D63437" w:rsidRDefault="00BF6B7B" w:rsidP="00617368">
      <w:pPr>
        <w:spacing w:after="2"/>
        <w:ind w:left="1701" w:right="1701"/>
        <w:rPr>
          <w:rFonts w:eastAsia="Calibri"/>
          <w:sz w:val="20"/>
          <w:szCs w:val="20"/>
          <w:lang w:val="en-NZ" w:eastAsia="en-NZ"/>
        </w:rPr>
      </w:pPr>
      <w:r>
        <w:rPr>
          <w:noProof/>
        </w:rPr>
        <w:drawing>
          <wp:inline distT="0" distB="0" distL="0" distR="0" wp14:anchorId="15DF768E" wp14:editId="38D3D517">
            <wp:extent cx="1957136" cy="1162050"/>
            <wp:effectExtent l="0" t="0" r="0" b="0"/>
            <wp:docPr id="1145711478" name="Picture 114571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9732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0637" cy="1164129"/>
                    </a:xfrm>
                    <a:prstGeom prst="rect">
                      <a:avLst/>
                    </a:prstGeom>
                  </pic:spPr>
                </pic:pic>
              </a:graphicData>
            </a:graphic>
          </wp:inline>
        </w:drawing>
      </w:r>
    </w:p>
    <w:p w14:paraId="57333EC8" w14:textId="564A5081" w:rsidR="004D1C84" w:rsidRPr="00D63437" w:rsidRDefault="00F8018B" w:rsidP="004D1C84">
      <w:pPr>
        <w:spacing w:after="2"/>
        <w:ind w:left="1701" w:right="1701"/>
        <w:jc w:val="center"/>
        <w:rPr>
          <w:rFonts w:ascii="Calibri" w:eastAsia="Calibri" w:hAnsi="Calibri" w:cs="Calibri"/>
          <w:color w:val="002060"/>
          <w:sz w:val="22"/>
          <w:lang w:val="en-NZ"/>
        </w:rPr>
      </w:pPr>
      <w:r>
        <w:rPr>
          <w:noProof/>
        </w:rPr>
        <mc:AlternateContent>
          <mc:Choice Requires="wps">
            <w:drawing>
              <wp:anchor distT="4294967295" distB="4294967295" distL="114300" distR="114300" simplePos="0" relativeHeight="251659264" behindDoc="0" locked="0" layoutInCell="1" allowOverlap="1" wp14:anchorId="5AA9367F" wp14:editId="0E61BADC">
                <wp:simplePos x="0" y="0"/>
                <wp:positionH relativeFrom="column">
                  <wp:posOffset>990600</wp:posOffset>
                </wp:positionH>
                <wp:positionV relativeFrom="paragraph">
                  <wp:posOffset>60959</wp:posOffset>
                </wp:positionV>
                <wp:extent cx="5511800" cy="0"/>
                <wp:effectExtent l="0" t="0" r="0" b="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2F83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pt,4.8pt" to="51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" strokecolor="black [3213]" strokeweight="1pt">
                <o:lock v:ext="edit" shapetype="f"/>
                <w10:wrap type="square"/>
              </v:line>
            </w:pict>
          </mc:Fallback>
        </mc:AlternateContent>
      </w:r>
    </w:p>
    <w:p w14:paraId="63FC5C17" w14:textId="77777777" w:rsidR="00FB561C" w:rsidRPr="00AE6B21" w:rsidRDefault="00FB561C" w:rsidP="004D1C84">
      <w:pPr>
        <w:spacing w:after="2"/>
        <w:ind w:left="1701" w:right="1701"/>
        <w:jc w:val="center"/>
        <w:rPr>
          <w:rFonts w:ascii="Calibri" w:eastAsia="Calibri" w:hAnsi="Calibri" w:cs="Calibri"/>
          <w:b/>
          <w:bCs/>
          <w:color w:val="000000"/>
          <w:sz w:val="22"/>
          <w:lang w:val="en-NZ"/>
        </w:rPr>
      </w:pPr>
    </w:p>
    <w:p w14:paraId="6365CB99" w14:textId="77777777" w:rsidR="70623752" w:rsidRDefault="00BF6B7B" w:rsidP="109A9BA6">
      <w:pPr>
        <w:spacing w:after="2" w:line="259" w:lineRule="auto"/>
        <w:ind w:left="1701" w:right="1701"/>
        <w:jc w:val="center"/>
        <w:rPr>
          <w:rFonts w:eastAsia="Calibri"/>
          <w:sz w:val="20"/>
          <w:szCs w:val="20"/>
          <w:lang w:val="en-NZ" w:eastAsia="en-NZ"/>
        </w:rPr>
      </w:pPr>
      <w:r w:rsidRPr="109A9BA6">
        <w:rPr>
          <w:rFonts w:ascii="Calibri" w:eastAsia="Arial" w:hAnsi="Calibri" w:cs="Calibri"/>
          <w:b/>
          <w:bCs/>
          <w:color w:val="000000"/>
          <w:sz w:val="32"/>
          <w:szCs w:val="32"/>
          <w:lang w:val="en-NZ"/>
        </w:rPr>
        <w:t>Regional Leadership Committee</w:t>
      </w:r>
    </w:p>
    <w:p w14:paraId="5340A657" w14:textId="77777777" w:rsidR="0072745D" w:rsidRPr="00AE6B21" w:rsidRDefault="00BF6B7B" w:rsidP="004C658C">
      <w:pPr>
        <w:spacing w:after="2" w:line="259" w:lineRule="auto"/>
        <w:ind w:left="1701" w:right="1701"/>
        <w:jc w:val="center"/>
        <w:rPr>
          <w:rFonts w:ascii="Calibri" w:eastAsia="Arial" w:hAnsi="Calibri" w:cs="Calibri"/>
          <w:b/>
          <w:bCs/>
          <w:color w:val="000000"/>
          <w:sz w:val="32"/>
          <w:szCs w:val="32"/>
          <w:lang w:val="en-NZ"/>
        </w:rPr>
      </w:pPr>
      <w:r w:rsidRPr="00AE6B21">
        <w:rPr>
          <w:rFonts w:ascii="Calibri" w:eastAsia="Arial" w:hAnsi="Calibri" w:cs="Calibri"/>
          <w:b/>
          <w:bCs/>
          <w:color w:val="000000"/>
          <w:sz w:val="32"/>
          <w:szCs w:val="32"/>
          <w:lang w:val="en-NZ"/>
        </w:rPr>
        <w:t>MINUTES</w:t>
      </w:r>
    </w:p>
    <w:p w14:paraId="723A37D0" w14:textId="7E76AA49" w:rsidR="0072745D" w:rsidRDefault="00F8018B" w:rsidP="45C2663A">
      <w:pPr>
        <w:spacing w:after="2" w:line="259" w:lineRule="auto"/>
        <w:ind w:left="1701" w:right="1701"/>
        <w:jc w:val="center"/>
        <w:rPr>
          <w:rFonts w:ascii="Calibri" w:eastAsia="Arial" w:hAnsi="Calibri" w:cs="Calibri"/>
          <w:color w:val="002060"/>
          <w:sz w:val="32"/>
          <w:szCs w:val="32"/>
          <w:lang w:val="en-NZ"/>
        </w:rPr>
      </w:pPr>
      <w:r>
        <w:rPr>
          <w:noProof/>
        </w:rPr>
        <mc:AlternateContent>
          <mc:Choice Requires="wps">
            <w:drawing>
              <wp:anchor distT="4294967295" distB="4294967295" distL="114300" distR="114300" simplePos="0" relativeHeight="251661312" behindDoc="0" locked="0" layoutInCell="1" allowOverlap="1" wp14:anchorId="43747B05" wp14:editId="287DD58F">
                <wp:simplePos x="0" y="0"/>
                <wp:positionH relativeFrom="column">
                  <wp:posOffset>990600</wp:posOffset>
                </wp:positionH>
                <wp:positionV relativeFrom="paragraph">
                  <wp:posOffset>271779</wp:posOffset>
                </wp:positionV>
                <wp:extent cx="5511800"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1800" cy="0"/>
                        </a:xfrm>
                        <a:prstGeom prst="line">
                          <a:avLst/>
                        </a:prstGeom>
                        <a:noFill/>
                        <a:ln w="12700">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897F3C"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pt,21.4pt" to="51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" strokecolor="windowText" strokeweight="1pt">
                <o:lock v:ext="edit" shapetype="f"/>
                <w10:wrap type="square"/>
              </v:line>
            </w:pict>
          </mc:Fallback>
        </mc:AlternateContent>
      </w:r>
    </w:p>
    <w:p w14:paraId="3E7C0918" w14:textId="77777777" w:rsidR="00251EF0" w:rsidRDefault="00251EF0" w:rsidP="005A29EE">
      <w:pPr>
        <w:spacing w:after="2" w:line="259" w:lineRule="auto"/>
        <w:ind w:left="1701" w:right="1701"/>
        <w:rPr>
          <w:rFonts w:ascii="Calibri" w:eastAsia="Arial" w:hAnsi="Calibri" w:cs="Calibri"/>
          <w:b/>
          <w:bCs/>
          <w:color w:val="000000"/>
          <w:lang w:val="en-NZ"/>
        </w:rPr>
      </w:pPr>
    </w:p>
    <w:p w14:paraId="3775B22A" w14:textId="494791E8" w:rsidR="00EA6151" w:rsidRPr="00B72356" w:rsidRDefault="00BF6B7B" w:rsidP="005A29EE">
      <w:pPr>
        <w:spacing w:after="2" w:line="259" w:lineRule="auto"/>
        <w:ind w:left="1701" w:right="1701"/>
        <w:rPr>
          <w:rFonts w:ascii="Calibri" w:eastAsia="Calibri" w:hAnsi="Calibri" w:cs="Calibri"/>
          <w:b/>
          <w:bCs/>
          <w:color w:val="000000"/>
          <w:sz w:val="16"/>
          <w:szCs w:val="16"/>
          <w:lang w:val="en-NZ" w:eastAsia="en-NZ"/>
        </w:rPr>
      </w:pPr>
      <w:r w:rsidRPr="109A9BA6">
        <w:rPr>
          <w:rFonts w:ascii="Calibri" w:eastAsia="Arial" w:hAnsi="Calibri" w:cs="Calibri"/>
          <w:b/>
          <w:bCs/>
          <w:color w:val="000000"/>
          <w:lang w:val="en-NZ"/>
        </w:rPr>
        <w:t>Minutes of a</w:t>
      </w:r>
      <w:r w:rsidR="005A29EE" w:rsidRPr="109A9BA6">
        <w:rPr>
          <w:rFonts w:ascii="Calibri" w:eastAsia="Arial" w:hAnsi="Calibri" w:cs="Calibri"/>
          <w:b/>
          <w:bCs/>
          <w:color w:val="000000"/>
          <w:lang w:val="en-NZ"/>
        </w:rPr>
        <w:t xml:space="preserve">n ordinary meeting of the </w:t>
      </w:r>
      <w:r w:rsidR="04B2BD1C" w:rsidRPr="109A9BA6">
        <w:rPr>
          <w:rFonts w:ascii="Calibri" w:eastAsia="Arial" w:hAnsi="Calibri" w:cs="Calibri"/>
          <w:b/>
          <w:bCs/>
          <w:color w:val="000000"/>
          <w:lang w:val="en-NZ"/>
        </w:rPr>
        <w:t>Regional Leadership Committee</w:t>
      </w:r>
      <w:r w:rsidR="005A29EE" w:rsidRPr="109A9BA6">
        <w:rPr>
          <w:rFonts w:ascii="Calibri" w:eastAsia="Arial" w:hAnsi="Calibri" w:cs="Calibri"/>
          <w:b/>
          <w:bCs/>
          <w:color w:val="000000"/>
          <w:lang w:val="en-NZ"/>
        </w:rPr>
        <w:t xml:space="preserve"> </w:t>
      </w:r>
      <w:r w:rsidRPr="109A9BA6">
        <w:rPr>
          <w:rFonts w:ascii="Calibri" w:eastAsia="Arial" w:hAnsi="Calibri" w:cs="Calibri"/>
          <w:b/>
          <w:bCs/>
          <w:color w:val="000000"/>
          <w:lang w:val="en-NZ"/>
        </w:rPr>
        <w:t>held in the</w:t>
      </w:r>
      <w:r w:rsidR="005A29EE" w:rsidRPr="109A9BA6">
        <w:rPr>
          <w:rFonts w:ascii="Calibri" w:eastAsia="Arial" w:hAnsi="Calibri" w:cs="Calibri"/>
          <w:b/>
          <w:bCs/>
          <w:color w:val="000000"/>
          <w:lang w:val="en-NZ"/>
        </w:rPr>
        <w:t xml:space="preserve"> </w:t>
      </w:r>
      <w:r w:rsidR="658A5223" w:rsidRPr="109A9BA6">
        <w:rPr>
          <w:rFonts w:ascii="Calibri" w:eastAsia="Arial" w:hAnsi="Calibri" w:cs="Calibri"/>
          <w:b/>
          <w:bCs/>
          <w:color w:val="000000"/>
          <w:lang w:val="en-NZ"/>
        </w:rPr>
        <w:t>Council Chamber</w:t>
      </w:r>
      <w:r w:rsidR="005A29EE" w:rsidRPr="109A9BA6">
        <w:rPr>
          <w:rFonts w:ascii="Calibri" w:eastAsia="Arial" w:hAnsi="Calibri" w:cs="Calibri"/>
          <w:b/>
          <w:bCs/>
          <w:color w:val="000000"/>
          <w:lang w:val="en-NZ"/>
        </w:rPr>
        <w:t xml:space="preserve">, </w:t>
      </w:r>
      <w:r w:rsidR="00D83696" w:rsidRPr="109A9BA6">
        <w:rPr>
          <w:rFonts w:ascii="Calibri" w:eastAsia="Arial" w:hAnsi="Calibri" w:cs="Calibri"/>
          <w:b/>
          <w:bCs/>
          <w:color w:val="000000"/>
          <w:lang w:val="en-NZ"/>
        </w:rPr>
        <w:t xml:space="preserve">Level 2 Philip Laing House, 144 Rattray Street, Dunedin on </w:t>
      </w:r>
      <w:r w:rsidR="007440AE">
        <w:rPr>
          <w:rFonts w:ascii="Calibri" w:eastAsia="Arial" w:hAnsi="Calibri" w:cs="Calibri"/>
          <w:b/>
          <w:bCs/>
          <w:color w:val="000000"/>
          <w:lang w:val="en-NZ"/>
        </w:rPr>
        <w:t xml:space="preserve">Wednesday, 10 </w:t>
      </w:r>
      <w:r w:rsidRPr="109A9BA6">
        <w:rPr>
          <w:rFonts w:ascii="Calibri" w:eastAsia="Arial" w:hAnsi="Calibri" w:cs="Calibri"/>
          <w:b/>
          <w:bCs/>
          <w:color w:val="000000"/>
          <w:lang w:val="en-NZ"/>
        </w:rPr>
        <w:t>May 2023</w:t>
      </w:r>
      <w:r w:rsidR="00D83696" w:rsidRPr="109A9BA6">
        <w:rPr>
          <w:rFonts w:ascii="Calibri" w:eastAsia="Arial" w:hAnsi="Calibri" w:cs="Calibri"/>
          <w:b/>
          <w:bCs/>
          <w:color w:val="000000"/>
          <w:lang w:val="en-NZ"/>
        </w:rPr>
        <w:t xml:space="preserve">, commencing </w:t>
      </w:r>
      <w:r w:rsidRPr="109A9BA6">
        <w:rPr>
          <w:rFonts w:ascii="Calibri" w:eastAsia="Arial" w:hAnsi="Calibri" w:cs="Calibri"/>
          <w:b/>
          <w:bCs/>
          <w:color w:val="000000"/>
          <w:lang w:val="en-NZ"/>
        </w:rPr>
        <w:t>at 9:00 AM</w:t>
      </w:r>
      <w:r w:rsidR="00D83696" w:rsidRPr="109A9BA6">
        <w:rPr>
          <w:rFonts w:ascii="Calibri" w:eastAsia="Arial" w:hAnsi="Calibri" w:cs="Calibri"/>
          <w:b/>
          <w:bCs/>
          <w:color w:val="000000"/>
          <w:lang w:val="en-NZ"/>
        </w:rPr>
        <w:t>.</w:t>
      </w:r>
    </w:p>
    <w:p w14:paraId="3940C3EF" w14:textId="77777777" w:rsidR="004D1C84" w:rsidRPr="00D63437" w:rsidRDefault="004D1C84" w:rsidP="004D1C84">
      <w:pPr>
        <w:spacing w:after="2"/>
        <w:ind w:left="1701" w:right="1701"/>
        <w:jc w:val="center"/>
        <w:rPr>
          <w:rFonts w:ascii="Calibri" w:eastAsia="Calibri" w:hAnsi="Calibri" w:cs="Calibri"/>
          <w:color w:val="002060"/>
          <w:sz w:val="22"/>
          <w:lang w:val="en-NZ"/>
        </w:rPr>
      </w:pPr>
    </w:p>
    <w:p w14:paraId="04A97707" w14:textId="77777777" w:rsidR="004D1C84" w:rsidRPr="00D63437" w:rsidRDefault="004D1C84" w:rsidP="004D1C84">
      <w:pPr>
        <w:spacing w:after="2"/>
        <w:ind w:left="1701" w:right="1701"/>
        <w:jc w:val="center"/>
        <w:rPr>
          <w:rFonts w:ascii="Calibri" w:eastAsia="Calibri" w:hAnsi="Calibri" w:cs="Calibri"/>
          <w:color w:val="002060"/>
          <w:sz w:val="22"/>
          <w:lang w:val="en-NZ"/>
        </w:rPr>
      </w:pPr>
    </w:p>
    <w:p w14:paraId="7447FACB" w14:textId="77777777" w:rsidR="00FB561C" w:rsidRPr="00D63437" w:rsidRDefault="00FB561C" w:rsidP="004D1C84">
      <w:pPr>
        <w:spacing w:after="2"/>
        <w:ind w:left="1701" w:right="1701"/>
        <w:jc w:val="center"/>
        <w:rPr>
          <w:rFonts w:ascii="Calibri" w:eastAsia="Calibri" w:hAnsi="Calibri" w:cs="Calibri"/>
          <w:color w:val="002060"/>
          <w:sz w:val="22"/>
          <w:lang w:val="en-NZ"/>
        </w:rPr>
      </w:pP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6"/>
        <w:gridCol w:w="5670"/>
      </w:tblGrid>
      <w:tr w:rsidR="00F22016" w14:paraId="6EEDF9F5" w14:textId="77777777" w:rsidTr="44BC6EC8">
        <w:tc>
          <w:tcPr>
            <w:tcW w:w="2976" w:type="dxa"/>
          </w:tcPr>
          <w:p w14:paraId="086D20E1" w14:textId="77777777" w:rsidR="00154B25" w:rsidRPr="00D63437" w:rsidRDefault="00BF6B7B" w:rsidP="33845720">
            <w:pPr>
              <w:spacing w:after="2"/>
              <w:rPr>
                <w:rFonts w:ascii="Calibri" w:eastAsia="Calibri" w:hAnsi="Calibri" w:cs="Calibri"/>
                <w:sz w:val="22"/>
                <w:szCs w:val="22"/>
              </w:rPr>
            </w:pPr>
            <w:r>
              <w:rPr>
                <w:rFonts w:ascii="Calibri" w:eastAsia="Calibri" w:hAnsi="Calibri" w:cs="Calibri"/>
                <w:b/>
                <w:bCs/>
                <w:sz w:val="22"/>
                <w:szCs w:val="22"/>
              </w:rPr>
              <w:t>PRESENT</w:t>
            </w:r>
          </w:p>
        </w:tc>
        <w:tc>
          <w:tcPr>
            <w:tcW w:w="5670" w:type="dxa"/>
          </w:tcPr>
          <w:p w14:paraId="5D931733" w14:textId="77777777" w:rsidR="00154B25" w:rsidRPr="00D63437" w:rsidRDefault="00154B25" w:rsidP="00561348">
            <w:pPr>
              <w:spacing w:after="2"/>
              <w:rPr>
                <w:rFonts w:ascii="Calibri" w:eastAsia="Calibri" w:hAnsi="Calibri" w:cs="Calibri"/>
                <w:i/>
                <w:iCs/>
                <w:sz w:val="22"/>
                <w:szCs w:val="22"/>
              </w:rPr>
            </w:pPr>
          </w:p>
        </w:tc>
      </w:tr>
      <w:tr w:rsidR="00F22016" w14:paraId="7DCD1282" w14:textId="77777777" w:rsidTr="44BC6EC8">
        <w:tc>
          <w:tcPr>
            <w:tcW w:w="2976" w:type="dxa"/>
          </w:tcPr>
          <w:p w14:paraId="3A9B2490" w14:textId="77777777" w:rsidR="00154B25" w:rsidRPr="00D63437" w:rsidRDefault="00BF6B7B" w:rsidP="692301E6">
            <w:pPr>
              <w:spacing w:after="2" w:line="259" w:lineRule="auto"/>
              <w:rPr>
                <w:rFonts w:ascii="Calibri" w:eastAsia="Calibri" w:hAnsi="Calibri"/>
              </w:rPr>
            </w:pPr>
            <w:r w:rsidRPr="109A9BA6">
              <w:rPr>
                <w:rFonts w:ascii="Calibri" w:eastAsia="Calibri" w:hAnsi="Calibri" w:cs="Calibri"/>
                <w:sz w:val="22"/>
                <w:szCs w:val="22"/>
              </w:rPr>
              <w:t xml:space="preserve">Cr </w:t>
            </w:r>
            <w:r w:rsidR="46CC9517" w:rsidRPr="109A9BA6">
              <w:rPr>
                <w:rFonts w:ascii="Calibri" w:eastAsia="Calibri" w:hAnsi="Calibri" w:cs="Calibri"/>
                <w:sz w:val="22"/>
                <w:szCs w:val="22"/>
              </w:rPr>
              <w:t>Bryan Scott</w:t>
            </w:r>
          </w:p>
        </w:tc>
        <w:tc>
          <w:tcPr>
            <w:tcW w:w="5670" w:type="dxa"/>
          </w:tcPr>
          <w:p w14:paraId="6CD68C31" w14:textId="77777777" w:rsidR="00154B25" w:rsidRPr="00D63437" w:rsidRDefault="46CC9517" w:rsidP="109A9BA6">
            <w:pPr>
              <w:spacing w:after="2" w:line="259" w:lineRule="auto"/>
              <w:rPr>
                <w:rFonts w:ascii="Calibri" w:eastAsia="Calibri" w:hAnsi="Calibri"/>
              </w:rPr>
            </w:pPr>
            <w:r w:rsidRPr="109A9BA6">
              <w:rPr>
                <w:rFonts w:ascii="Calibri" w:eastAsia="Calibri" w:hAnsi="Calibri" w:cs="Calibri"/>
                <w:i/>
                <w:iCs/>
                <w:sz w:val="22"/>
                <w:szCs w:val="22"/>
              </w:rPr>
              <w:t>(Co-Chairperson)</w:t>
            </w:r>
          </w:p>
        </w:tc>
      </w:tr>
      <w:tr w:rsidR="00F22016" w14:paraId="1D083EAC" w14:textId="77777777" w:rsidTr="44BC6EC8">
        <w:tc>
          <w:tcPr>
            <w:tcW w:w="2976" w:type="dxa"/>
          </w:tcPr>
          <w:p w14:paraId="58D68676" w14:textId="629A023C" w:rsidR="00154B25" w:rsidRPr="00D63437" w:rsidRDefault="46CC9517" w:rsidP="109A9BA6">
            <w:pPr>
              <w:spacing w:after="2" w:line="259" w:lineRule="auto"/>
              <w:rPr>
                <w:rFonts w:ascii="Calibri" w:eastAsia="Calibri" w:hAnsi="Calibri"/>
              </w:rPr>
            </w:pPr>
            <w:r w:rsidRPr="109A9BA6">
              <w:rPr>
                <w:rFonts w:ascii="Calibri" w:eastAsia="Calibri" w:hAnsi="Calibri" w:cs="Calibri"/>
                <w:sz w:val="22"/>
                <w:szCs w:val="22"/>
              </w:rPr>
              <w:t>Cr Michael Laws</w:t>
            </w:r>
            <w:r w:rsidR="007440AE">
              <w:rPr>
                <w:rFonts w:ascii="Calibri" w:eastAsia="Calibri" w:hAnsi="Calibri" w:cs="Calibri"/>
                <w:sz w:val="22"/>
                <w:szCs w:val="22"/>
              </w:rPr>
              <w:t xml:space="preserve"> (online)</w:t>
            </w:r>
          </w:p>
        </w:tc>
        <w:tc>
          <w:tcPr>
            <w:tcW w:w="5670" w:type="dxa"/>
          </w:tcPr>
          <w:p w14:paraId="38F152F4" w14:textId="77777777" w:rsidR="00154B25" w:rsidRPr="00D63437" w:rsidRDefault="46CC9517" w:rsidP="109A9BA6">
            <w:pPr>
              <w:spacing w:after="2"/>
              <w:rPr>
                <w:rFonts w:ascii="Calibri" w:eastAsia="Calibri" w:hAnsi="Calibri" w:cs="Calibri"/>
                <w:sz w:val="22"/>
                <w:szCs w:val="22"/>
              </w:rPr>
            </w:pPr>
            <w:r w:rsidRPr="109A9BA6">
              <w:rPr>
                <w:rFonts w:ascii="Calibri" w:eastAsia="Calibri" w:hAnsi="Calibri" w:cs="Calibri"/>
                <w:i/>
                <w:iCs/>
                <w:sz w:val="22"/>
                <w:szCs w:val="22"/>
              </w:rPr>
              <w:t>(Co-Chairperson)</w:t>
            </w:r>
          </w:p>
        </w:tc>
      </w:tr>
      <w:tr w:rsidR="00F22016" w14:paraId="1641F595" w14:textId="77777777" w:rsidTr="44BC6EC8">
        <w:tc>
          <w:tcPr>
            <w:tcW w:w="2976" w:type="dxa"/>
          </w:tcPr>
          <w:p w14:paraId="605912C4" w14:textId="77777777" w:rsidR="00154B25" w:rsidRPr="00D63437" w:rsidRDefault="46CC9517" w:rsidP="109A9BA6">
            <w:pPr>
              <w:spacing w:after="2" w:line="259" w:lineRule="auto"/>
              <w:rPr>
                <w:rFonts w:ascii="Calibri" w:eastAsia="Calibri" w:hAnsi="Calibri"/>
              </w:rPr>
            </w:pPr>
            <w:r w:rsidRPr="109A9BA6">
              <w:rPr>
                <w:rFonts w:ascii="Calibri" w:eastAsia="Calibri" w:hAnsi="Calibri" w:cs="Calibri"/>
                <w:sz w:val="22"/>
                <w:szCs w:val="22"/>
              </w:rPr>
              <w:t>Cr Alexa Forbes</w:t>
            </w:r>
          </w:p>
        </w:tc>
        <w:tc>
          <w:tcPr>
            <w:tcW w:w="5670" w:type="dxa"/>
          </w:tcPr>
          <w:p w14:paraId="5431D194" w14:textId="77777777" w:rsidR="00154B25" w:rsidRPr="00D63437" w:rsidRDefault="00154B25" w:rsidP="00561348">
            <w:pPr>
              <w:spacing w:after="2"/>
              <w:rPr>
                <w:rFonts w:ascii="Calibri" w:eastAsia="Calibri" w:hAnsi="Calibri" w:cs="Calibri"/>
                <w:sz w:val="22"/>
              </w:rPr>
            </w:pPr>
          </w:p>
        </w:tc>
      </w:tr>
      <w:tr w:rsidR="00F22016" w14:paraId="57312D6A" w14:textId="77777777" w:rsidTr="44BC6EC8">
        <w:tc>
          <w:tcPr>
            <w:tcW w:w="2976" w:type="dxa"/>
          </w:tcPr>
          <w:p w14:paraId="7B770E4C" w14:textId="77777777" w:rsidR="76CFDA90" w:rsidRDefault="7D19FAA2" w:rsidP="109A9BA6">
            <w:pPr>
              <w:spacing w:after="2" w:line="259" w:lineRule="auto"/>
              <w:rPr>
                <w:rFonts w:ascii="Calibri" w:eastAsia="Calibri" w:hAnsi="Calibri"/>
              </w:rPr>
            </w:pPr>
            <w:r w:rsidRPr="109A9BA6">
              <w:rPr>
                <w:rFonts w:ascii="Calibri" w:eastAsia="Calibri" w:hAnsi="Calibri" w:cs="Calibri"/>
                <w:sz w:val="22"/>
                <w:szCs w:val="22"/>
              </w:rPr>
              <w:t>Cr Gary Kelliher</w:t>
            </w:r>
          </w:p>
        </w:tc>
        <w:tc>
          <w:tcPr>
            <w:tcW w:w="5670" w:type="dxa"/>
          </w:tcPr>
          <w:p w14:paraId="216C6A27" w14:textId="77777777" w:rsidR="76CFDA90" w:rsidRDefault="76CFDA90" w:rsidP="76CFDA90">
            <w:pPr>
              <w:spacing w:after="2"/>
              <w:rPr>
                <w:rFonts w:ascii="Calibri" w:eastAsia="Calibri" w:hAnsi="Calibri" w:cs="Calibri"/>
                <w:sz w:val="22"/>
                <w:szCs w:val="22"/>
              </w:rPr>
            </w:pPr>
          </w:p>
        </w:tc>
      </w:tr>
      <w:tr w:rsidR="00F22016" w14:paraId="4E2F3DCC" w14:textId="77777777" w:rsidTr="44BC6EC8">
        <w:tc>
          <w:tcPr>
            <w:tcW w:w="2976" w:type="dxa"/>
          </w:tcPr>
          <w:p w14:paraId="14A80DC8" w14:textId="77777777" w:rsidR="00154B25" w:rsidRPr="00D63437" w:rsidRDefault="7D19FAA2" w:rsidP="109A9BA6">
            <w:pPr>
              <w:spacing w:after="2" w:line="259" w:lineRule="auto"/>
              <w:rPr>
                <w:rFonts w:ascii="Calibri" w:eastAsia="Calibri" w:hAnsi="Calibri"/>
              </w:rPr>
            </w:pPr>
            <w:r w:rsidRPr="109A9BA6">
              <w:rPr>
                <w:rFonts w:ascii="Calibri" w:eastAsia="Arial" w:hAnsi="Calibri" w:cs="Calibri"/>
                <w:sz w:val="22"/>
                <w:szCs w:val="22"/>
              </w:rPr>
              <w:t>Cr Kevin Malcolm</w:t>
            </w:r>
          </w:p>
        </w:tc>
        <w:tc>
          <w:tcPr>
            <w:tcW w:w="5670" w:type="dxa"/>
          </w:tcPr>
          <w:p w14:paraId="0E257612" w14:textId="77777777" w:rsidR="00154B25" w:rsidRPr="00D63437" w:rsidRDefault="00154B25" w:rsidP="00561348">
            <w:pPr>
              <w:spacing w:after="2"/>
              <w:rPr>
                <w:rFonts w:ascii="Calibri" w:eastAsia="Calibri" w:hAnsi="Calibri" w:cs="Calibri"/>
                <w:sz w:val="22"/>
              </w:rPr>
            </w:pPr>
          </w:p>
        </w:tc>
      </w:tr>
      <w:tr w:rsidR="00F22016" w14:paraId="77CAAED8" w14:textId="77777777" w:rsidTr="44BC6EC8">
        <w:tc>
          <w:tcPr>
            <w:tcW w:w="2976" w:type="dxa"/>
          </w:tcPr>
          <w:p w14:paraId="056289DD" w14:textId="77777777" w:rsidR="76CFDA90" w:rsidRDefault="7D19FAA2" w:rsidP="109A9BA6">
            <w:pPr>
              <w:spacing w:after="2" w:line="259" w:lineRule="auto"/>
              <w:rPr>
                <w:rFonts w:ascii="Calibri" w:eastAsia="Calibri" w:hAnsi="Calibri"/>
              </w:rPr>
            </w:pPr>
            <w:r w:rsidRPr="109A9BA6">
              <w:rPr>
                <w:rFonts w:ascii="Calibri" w:eastAsia="Arial" w:hAnsi="Calibri" w:cs="Calibri"/>
                <w:sz w:val="22"/>
                <w:szCs w:val="22"/>
              </w:rPr>
              <w:t>Cr Lloyd McCall</w:t>
            </w:r>
          </w:p>
        </w:tc>
        <w:tc>
          <w:tcPr>
            <w:tcW w:w="5670" w:type="dxa"/>
          </w:tcPr>
          <w:p w14:paraId="304F9317" w14:textId="77777777" w:rsidR="76CFDA90" w:rsidRDefault="76CFDA90" w:rsidP="76CFDA90">
            <w:pPr>
              <w:spacing w:after="2"/>
              <w:rPr>
                <w:rFonts w:ascii="Calibri" w:eastAsia="Calibri" w:hAnsi="Calibri" w:cs="Calibri"/>
                <w:sz w:val="22"/>
                <w:szCs w:val="22"/>
              </w:rPr>
            </w:pPr>
          </w:p>
        </w:tc>
      </w:tr>
      <w:tr w:rsidR="00F22016" w14:paraId="21573085" w14:textId="77777777" w:rsidTr="44BC6EC8">
        <w:tc>
          <w:tcPr>
            <w:tcW w:w="2976" w:type="dxa"/>
          </w:tcPr>
          <w:p w14:paraId="545020F7" w14:textId="77777777" w:rsidR="00154B25" w:rsidRPr="00D63437" w:rsidRDefault="7D19FAA2" w:rsidP="109A9BA6">
            <w:pPr>
              <w:spacing w:after="2" w:line="259" w:lineRule="auto"/>
              <w:rPr>
                <w:rFonts w:ascii="Calibri" w:eastAsia="Calibri" w:hAnsi="Calibri"/>
              </w:rPr>
            </w:pPr>
            <w:r w:rsidRPr="109A9BA6">
              <w:rPr>
                <w:rFonts w:ascii="Calibri" w:eastAsia="Calibri" w:hAnsi="Calibri" w:cs="Calibri"/>
                <w:sz w:val="22"/>
                <w:szCs w:val="22"/>
              </w:rPr>
              <w:t>Cr Andrew Noone</w:t>
            </w:r>
          </w:p>
        </w:tc>
        <w:tc>
          <w:tcPr>
            <w:tcW w:w="5670" w:type="dxa"/>
          </w:tcPr>
          <w:p w14:paraId="210D9699" w14:textId="77777777" w:rsidR="00154B25" w:rsidRPr="00D63437" w:rsidRDefault="00154B25" w:rsidP="00561348">
            <w:pPr>
              <w:spacing w:after="2"/>
              <w:rPr>
                <w:rFonts w:ascii="Calibri" w:eastAsia="Calibri" w:hAnsi="Calibri" w:cs="Calibri"/>
                <w:sz w:val="22"/>
              </w:rPr>
            </w:pPr>
          </w:p>
        </w:tc>
      </w:tr>
      <w:tr w:rsidR="00F22016" w14:paraId="5AF68E23" w14:textId="77777777" w:rsidTr="44BC6EC8">
        <w:tc>
          <w:tcPr>
            <w:tcW w:w="2976" w:type="dxa"/>
          </w:tcPr>
          <w:p w14:paraId="28ED15FD" w14:textId="77777777" w:rsidR="00154B25" w:rsidRPr="00D63437" w:rsidRDefault="7D19FAA2" w:rsidP="109A9BA6">
            <w:pPr>
              <w:spacing w:after="2" w:line="259" w:lineRule="auto"/>
              <w:rPr>
                <w:rFonts w:ascii="Calibri" w:eastAsia="Calibri" w:hAnsi="Calibri"/>
              </w:rPr>
            </w:pPr>
            <w:r w:rsidRPr="109A9BA6">
              <w:rPr>
                <w:rFonts w:ascii="Calibri" w:eastAsia="Calibri" w:hAnsi="Calibri" w:cs="Calibri"/>
                <w:sz w:val="22"/>
                <w:szCs w:val="22"/>
              </w:rPr>
              <w:t>Cr Gretchen Robertson</w:t>
            </w:r>
          </w:p>
        </w:tc>
        <w:tc>
          <w:tcPr>
            <w:tcW w:w="5670" w:type="dxa"/>
          </w:tcPr>
          <w:p w14:paraId="2A71632D" w14:textId="77777777" w:rsidR="00154B25" w:rsidRPr="00D63437" w:rsidRDefault="00154B25" w:rsidP="00561348">
            <w:pPr>
              <w:spacing w:after="2"/>
              <w:rPr>
                <w:rFonts w:ascii="Calibri" w:eastAsia="Calibri" w:hAnsi="Calibri" w:cs="Calibri"/>
                <w:sz w:val="22"/>
              </w:rPr>
            </w:pPr>
          </w:p>
        </w:tc>
      </w:tr>
      <w:tr w:rsidR="00F22016" w14:paraId="533F24B3" w14:textId="77777777" w:rsidTr="44BC6EC8">
        <w:tc>
          <w:tcPr>
            <w:tcW w:w="2976" w:type="dxa"/>
          </w:tcPr>
          <w:p w14:paraId="3FB7B7EC" w14:textId="77777777" w:rsidR="00154B25" w:rsidRPr="00D63437" w:rsidRDefault="7D19FAA2" w:rsidP="109A9BA6">
            <w:pPr>
              <w:spacing w:after="2" w:line="259" w:lineRule="auto"/>
              <w:rPr>
                <w:rFonts w:ascii="Calibri" w:eastAsia="Calibri" w:hAnsi="Calibri"/>
              </w:rPr>
            </w:pPr>
            <w:r w:rsidRPr="109A9BA6">
              <w:rPr>
                <w:rFonts w:ascii="Calibri" w:eastAsia="Calibri" w:hAnsi="Calibri" w:cs="Calibri"/>
                <w:sz w:val="22"/>
                <w:szCs w:val="22"/>
              </w:rPr>
              <w:t>Cr Alan Somerville</w:t>
            </w:r>
          </w:p>
        </w:tc>
        <w:tc>
          <w:tcPr>
            <w:tcW w:w="5670" w:type="dxa"/>
          </w:tcPr>
          <w:p w14:paraId="06179F19" w14:textId="77777777" w:rsidR="00154B25" w:rsidRPr="00D63437" w:rsidRDefault="00154B25" w:rsidP="00561348">
            <w:pPr>
              <w:spacing w:after="2"/>
              <w:rPr>
                <w:rFonts w:ascii="Calibri" w:eastAsia="Calibri" w:hAnsi="Calibri" w:cs="Calibri"/>
                <w:sz w:val="22"/>
              </w:rPr>
            </w:pPr>
          </w:p>
        </w:tc>
      </w:tr>
      <w:tr w:rsidR="00F22016" w14:paraId="4B0B81C5" w14:textId="77777777" w:rsidTr="44BC6EC8">
        <w:tc>
          <w:tcPr>
            <w:tcW w:w="2976" w:type="dxa"/>
          </w:tcPr>
          <w:p w14:paraId="386FBDB8" w14:textId="77777777" w:rsidR="00154B25" w:rsidRPr="00D63437" w:rsidRDefault="00BF6B7B" w:rsidP="76CFDA90">
            <w:pPr>
              <w:spacing w:after="2" w:line="259" w:lineRule="auto"/>
              <w:rPr>
                <w:rFonts w:ascii="Calibri" w:eastAsia="Arial" w:hAnsi="Calibri" w:cs="Calibri"/>
                <w:sz w:val="22"/>
                <w:szCs w:val="22"/>
              </w:rPr>
            </w:pPr>
            <w:r w:rsidRPr="692301E6">
              <w:rPr>
                <w:rFonts w:ascii="Calibri" w:eastAsia="Arial" w:hAnsi="Calibri" w:cs="Calibri"/>
                <w:sz w:val="22"/>
                <w:szCs w:val="22"/>
              </w:rPr>
              <w:t>Cr Kate Wilson</w:t>
            </w:r>
          </w:p>
        </w:tc>
        <w:tc>
          <w:tcPr>
            <w:tcW w:w="5670" w:type="dxa"/>
          </w:tcPr>
          <w:p w14:paraId="31CE1BC1" w14:textId="77777777" w:rsidR="00154B25" w:rsidRPr="00D63437" w:rsidRDefault="00154B25" w:rsidP="00561348">
            <w:pPr>
              <w:spacing w:after="2"/>
              <w:rPr>
                <w:rFonts w:ascii="Calibri" w:eastAsia="Calibri" w:hAnsi="Calibri" w:cs="Calibri"/>
                <w:sz w:val="22"/>
              </w:rPr>
            </w:pPr>
          </w:p>
        </w:tc>
      </w:tr>
      <w:tr w:rsidR="00F22016" w14:paraId="42919075" w14:textId="77777777" w:rsidTr="44BC6EC8">
        <w:tc>
          <w:tcPr>
            <w:tcW w:w="2976" w:type="dxa"/>
          </w:tcPr>
          <w:p w14:paraId="137E476C" w14:textId="77777777" w:rsidR="00154B25" w:rsidRPr="00D63437" w:rsidRDefault="00154B25" w:rsidP="76CFDA90">
            <w:pPr>
              <w:spacing w:after="2"/>
              <w:rPr>
                <w:rFonts w:ascii="Calibri" w:eastAsia="Calibri" w:hAnsi="Calibri" w:cs="Calibri"/>
                <w:sz w:val="22"/>
                <w:szCs w:val="22"/>
              </w:rPr>
            </w:pPr>
          </w:p>
        </w:tc>
        <w:tc>
          <w:tcPr>
            <w:tcW w:w="5670" w:type="dxa"/>
          </w:tcPr>
          <w:p w14:paraId="6E86C071" w14:textId="77777777" w:rsidR="00154B25" w:rsidRPr="00D63437" w:rsidRDefault="00154B25" w:rsidP="00561348">
            <w:pPr>
              <w:spacing w:after="2"/>
              <w:rPr>
                <w:rFonts w:ascii="Calibri" w:eastAsia="Calibri" w:hAnsi="Calibri" w:cs="Calibri"/>
                <w:sz w:val="22"/>
              </w:rPr>
            </w:pPr>
          </w:p>
        </w:tc>
      </w:tr>
      <w:tr w:rsidR="00F22016" w14:paraId="132DC51C" w14:textId="77777777" w:rsidTr="44BC6EC8">
        <w:tc>
          <w:tcPr>
            <w:tcW w:w="2976" w:type="dxa"/>
          </w:tcPr>
          <w:p w14:paraId="655FB770" w14:textId="77777777" w:rsidR="00154B25" w:rsidRPr="00D63437" w:rsidRDefault="00154B25" w:rsidP="00561348">
            <w:pPr>
              <w:spacing w:after="2"/>
              <w:rPr>
                <w:rFonts w:ascii="Calibri" w:eastAsia="Calibri" w:hAnsi="Calibri" w:cs="Calibri"/>
                <w:b/>
                <w:sz w:val="22"/>
              </w:rPr>
            </w:pPr>
          </w:p>
          <w:p w14:paraId="240D22D9" w14:textId="77777777" w:rsidR="005C07B0" w:rsidRPr="00D63437" w:rsidRDefault="005C07B0" w:rsidP="00561348">
            <w:pPr>
              <w:spacing w:after="2"/>
              <w:rPr>
                <w:rFonts w:ascii="Calibri" w:eastAsia="Calibri" w:hAnsi="Calibri" w:cs="Calibri"/>
                <w:b/>
                <w:sz w:val="22"/>
              </w:rPr>
            </w:pPr>
          </w:p>
        </w:tc>
        <w:tc>
          <w:tcPr>
            <w:tcW w:w="5670" w:type="dxa"/>
          </w:tcPr>
          <w:p w14:paraId="26FEAC89" w14:textId="77777777" w:rsidR="00154B25" w:rsidRPr="00D63437" w:rsidRDefault="00154B25" w:rsidP="00561348">
            <w:pPr>
              <w:spacing w:after="2"/>
              <w:rPr>
                <w:rFonts w:ascii="Calibri" w:eastAsia="Calibri" w:hAnsi="Calibri" w:cs="Calibri"/>
                <w:sz w:val="22"/>
              </w:rPr>
            </w:pPr>
          </w:p>
        </w:tc>
      </w:tr>
      <w:tr w:rsidR="00F22016" w14:paraId="4C4DFD58" w14:textId="77777777" w:rsidTr="44BC6EC8">
        <w:tc>
          <w:tcPr>
            <w:tcW w:w="2976" w:type="dxa"/>
          </w:tcPr>
          <w:p w14:paraId="5DEF85A2" w14:textId="77777777" w:rsidR="00154B25" w:rsidRPr="00D63437" w:rsidRDefault="00154B25" w:rsidP="33845720">
            <w:pPr>
              <w:spacing w:after="2"/>
              <w:rPr>
                <w:rFonts w:ascii="Calibri" w:eastAsia="Calibri" w:hAnsi="Calibri" w:cs="Calibri"/>
                <w:b/>
                <w:bCs/>
                <w:sz w:val="22"/>
                <w:szCs w:val="22"/>
              </w:rPr>
            </w:pPr>
          </w:p>
        </w:tc>
        <w:tc>
          <w:tcPr>
            <w:tcW w:w="5670" w:type="dxa"/>
          </w:tcPr>
          <w:p w14:paraId="48E6761C" w14:textId="77777777" w:rsidR="00154B25" w:rsidRPr="00D63437" w:rsidRDefault="00154B25" w:rsidP="00561348">
            <w:pPr>
              <w:spacing w:after="2"/>
              <w:rPr>
                <w:rFonts w:ascii="Calibri" w:eastAsia="Calibri" w:hAnsi="Calibri" w:cs="Calibri"/>
                <w:sz w:val="22"/>
              </w:rPr>
            </w:pPr>
          </w:p>
        </w:tc>
      </w:tr>
      <w:tr w:rsidR="00F22016" w14:paraId="0EF93806" w14:textId="77777777" w:rsidTr="44BC6EC8">
        <w:tc>
          <w:tcPr>
            <w:tcW w:w="8646" w:type="dxa"/>
            <w:gridSpan w:val="2"/>
          </w:tcPr>
          <w:p w14:paraId="66FCE565" w14:textId="77777777" w:rsidR="00154B25" w:rsidRPr="00D63437" w:rsidRDefault="00154B25" w:rsidP="33845720">
            <w:pPr>
              <w:spacing w:after="2"/>
              <w:rPr>
                <w:rFonts w:ascii="Calibri" w:eastAsia="Calibri" w:hAnsi="Calibri" w:cs="Calibri"/>
                <w:sz w:val="22"/>
                <w:szCs w:val="22"/>
              </w:rPr>
            </w:pPr>
          </w:p>
        </w:tc>
      </w:tr>
    </w:tbl>
    <w:p w14:paraId="09E6F9FA" w14:textId="77777777" w:rsidR="000E7171" w:rsidRPr="00D63437" w:rsidRDefault="000E7171" w:rsidP="76CFDA90">
      <w:pPr>
        <w:spacing w:after="2"/>
        <w:ind w:right="1701"/>
        <w:jc w:val="both"/>
        <w:rPr>
          <w:rFonts w:ascii="Calibri" w:eastAsia="Calibri" w:hAnsi="Calibri" w:cs="Calibri"/>
          <w:sz w:val="22"/>
          <w:szCs w:val="22"/>
          <w:lang w:val="en-NZ"/>
        </w:rPr>
      </w:pPr>
    </w:p>
    <w:p w14:paraId="7D109D58" w14:textId="77777777" w:rsidR="76CFDA90" w:rsidRDefault="76CFDA90" w:rsidP="76CFDA90">
      <w:pPr>
        <w:spacing w:after="2"/>
        <w:ind w:right="1701"/>
        <w:jc w:val="both"/>
        <w:rPr>
          <w:rFonts w:ascii="Calibri" w:eastAsia="Calibri" w:hAnsi="Calibri" w:cs="Calibri"/>
          <w:sz w:val="22"/>
          <w:szCs w:val="22"/>
          <w:lang w:val="en-NZ"/>
        </w:rPr>
      </w:pPr>
    </w:p>
    <w:p w14:paraId="01713BA6" w14:textId="77777777" w:rsidR="00465334" w:rsidRPr="00D63437" w:rsidRDefault="00465334" w:rsidP="004D1C84">
      <w:pPr>
        <w:spacing w:after="2"/>
        <w:jc w:val="both"/>
        <w:rPr>
          <w:rFonts w:ascii="Calibri" w:eastAsia="Calibri" w:hAnsi="Calibri" w:cs="Calibri"/>
          <w:sz w:val="22"/>
          <w:lang w:val="en-NZ"/>
        </w:rPr>
      </w:pPr>
    </w:p>
    <w:p w14:paraId="7009FA63" w14:textId="77777777" w:rsidR="00B13BA3" w:rsidRPr="00D63437" w:rsidRDefault="00B13BA3" w:rsidP="54A0BBD0">
      <w:pPr>
        <w:spacing w:after="2"/>
        <w:jc w:val="both"/>
        <w:rPr>
          <w:rFonts w:ascii="Calibri" w:eastAsia="Calibri" w:hAnsi="Calibri" w:cs="Calibri"/>
          <w:sz w:val="22"/>
          <w:szCs w:val="22"/>
          <w:lang w:val="en-NZ"/>
        </w:rPr>
      </w:pPr>
    </w:p>
    <w:p w14:paraId="49D792D0" w14:textId="77777777" w:rsidR="00A77B3E" w:rsidRDefault="00A77B3E">
      <w:pPr>
        <w:sectPr w:rsidR="00A77B3E">
          <w:pgSz w:w="11906" w:h="16838"/>
          <w:pgMar w:top="0" w:right="0" w:bottom="0" w:left="0" w:header="720" w:footer="720" w:gutter="0"/>
          <w:cols w:space="720"/>
          <w:docGrid w:linePitch="360"/>
        </w:sectPr>
      </w:pPr>
    </w:p>
    <w:p w14:paraId="6E281BB0" w14:textId="051839AC" w:rsidR="00A77B3E" w:rsidRPr="007440AE" w:rsidRDefault="00BF6B7B" w:rsidP="007440AE">
      <w:pPr>
        <w:tabs>
          <w:tab w:val="left" w:pos="280"/>
          <w:tab w:val="left" w:pos="420"/>
        </w:tabs>
        <w:ind w:left="280" w:hanging="280"/>
        <w:rPr>
          <w:rFonts w:ascii="Calibri" w:eastAsia="Calibri" w:hAnsi="Calibri" w:cs="Calibri"/>
          <w:b/>
          <w:color w:val="000000"/>
          <w:sz w:val="26"/>
        </w:rPr>
      </w:pPr>
      <w:r w:rsidRPr="007440AE">
        <w:rPr>
          <w:rFonts w:ascii="Calibri" w:eastAsia="Calibri" w:hAnsi="Calibri" w:cs="Calibri"/>
          <w:b/>
          <w:color w:val="000000"/>
          <w:sz w:val="26"/>
        </w:rPr>
        <w:lastRenderedPageBreak/>
        <w:fldChar w:fldCharType="begin"/>
      </w:r>
      <w:r w:rsidRPr="007440AE">
        <w:rPr>
          <w:rFonts w:ascii="Calibri" w:eastAsia="Calibri" w:hAnsi="Calibri" w:cs="Calibri"/>
          <w:b/>
          <w:color w:val="000000"/>
          <w:sz w:val="26"/>
        </w:rPr>
        <w:instrText>TC "1.1.</w:instrText>
      </w:r>
      <w:r w:rsidRPr="007440AE">
        <w:rPr>
          <w:rFonts w:ascii="Calibri" w:eastAsia="Calibri" w:hAnsi="Calibri" w:cs="Calibri"/>
          <w:b/>
          <w:color w:val="000000"/>
          <w:sz w:val="26"/>
        </w:rPr>
        <w:tab/>
        <w:instrText>Welcome" \f \l 2</w:instrText>
      </w:r>
      <w:r w:rsidRPr="007440AE">
        <w:rPr>
          <w:rFonts w:ascii="Calibri" w:eastAsia="Calibri" w:hAnsi="Calibri" w:cs="Calibri"/>
          <w:b/>
          <w:color w:val="000000"/>
          <w:sz w:val="26"/>
        </w:rPr>
        <w:fldChar w:fldCharType="end"/>
      </w:r>
      <w:bookmarkStart w:id="0" w:name="1.1.__Welcome"/>
      <w:r w:rsidRPr="007440AE">
        <w:rPr>
          <w:rFonts w:ascii="Calibri" w:eastAsia="Calibri" w:hAnsi="Calibri" w:cs="Calibri"/>
          <w:b/>
          <w:color w:val="000000"/>
          <w:sz w:val="26"/>
        </w:rPr>
        <w:t>1.</w:t>
      </w:r>
      <w:r w:rsidRPr="007440AE">
        <w:rPr>
          <w:rFonts w:ascii="Calibri" w:eastAsia="Calibri" w:hAnsi="Calibri" w:cs="Calibri"/>
          <w:b/>
          <w:color w:val="000000"/>
          <w:sz w:val="26"/>
        </w:rPr>
        <w:tab/>
        <w:t>W</w:t>
      </w:r>
      <w:r w:rsidR="007440AE">
        <w:rPr>
          <w:rFonts w:ascii="Calibri" w:eastAsia="Calibri" w:hAnsi="Calibri" w:cs="Calibri"/>
          <w:b/>
          <w:color w:val="000000"/>
          <w:sz w:val="26"/>
        </w:rPr>
        <w:t>ELCOME</w:t>
      </w:r>
    </w:p>
    <w:bookmarkEnd w:id="0"/>
    <w:p w14:paraId="13BB1EE2" w14:textId="77777777" w:rsidR="4A8F46C8" w:rsidRDefault="4A8F46C8" w:rsidP="00151F00">
      <w:pPr>
        <w:spacing w:after="2"/>
        <w:jc w:val="both"/>
        <w:rPr>
          <w:rFonts w:ascii="Calibri" w:eastAsia="Calibri" w:hAnsi="Calibri"/>
          <w:vanish/>
          <w:color w:val="FF0000"/>
          <w:sz w:val="22"/>
          <w:lang w:val="en-NZ"/>
        </w:rPr>
      </w:pPr>
    </w:p>
    <w:p w14:paraId="0C9C85F8" w14:textId="72DDDA84"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color w:val="000000"/>
          <w:sz w:val="22"/>
          <w:szCs w:val="22"/>
        </w:rPr>
        <w:t>Co-Chairperson Bryan Scott welcomed Councillors, members of the public</w:t>
      </w:r>
      <w:r w:rsidR="007440AE">
        <w:rPr>
          <w:rFonts w:ascii="Calibri" w:eastAsia="Calibri" w:hAnsi="Calibri" w:cs="Calibri"/>
          <w:color w:val="000000"/>
          <w:sz w:val="22"/>
          <w:szCs w:val="22"/>
        </w:rPr>
        <w:t>,</w:t>
      </w:r>
      <w:r>
        <w:rPr>
          <w:rFonts w:ascii="Calibri" w:eastAsia="Calibri" w:hAnsi="Calibri" w:cs="Calibri"/>
          <w:color w:val="000000"/>
          <w:sz w:val="22"/>
          <w:szCs w:val="22"/>
        </w:rPr>
        <w:t xml:space="preserve"> and staff to the meeting at 9:02</w:t>
      </w:r>
      <w:r w:rsidR="007440AE">
        <w:rPr>
          <w:rFonts w:ascii="Calibri" w:eastAsia="Calibri" w:hAnsi="Calibri" w:cs="Calibri"/>
          <w:color w:val="000000"/>
          <w:sz w:val="22"/>
          <w:szCs w:val="22"/>
        </w:rPr>
        <w:t xml:space="preserve"> a.</w:t>
      </w:r>
      <w:r>
        <w:rPr>
          <w:rFonts w:ascii="Calibri" w:eastAsia="Calibri" w:hAnsi="Calibri" w:cs="Calibri"/>
          <w:color w:val="000000"/>
          <w:sz w:val="22"/>
          <w:szCs w:val="22"/>
        </w:rPr>
        <w:t>m</w:t>
      </w:r>
      <w:r w:rsidR="007440AE">
        <w:rPr>
          <w:rFonts w:ascii="Calibri" w:eastAsia="Calibri" w:hAnsi="Calibri" w:cs="Calibri"/>
          <w:color w:val="000000"/>
          <w:sz w:val="22"/>
          <w:szCs w:val="22"/>
        </w:rPr>
        <w:t>.</w:t>
      </w:r>
      <w:r>
        <w:rPr>
          <w:rFonts w:ascii="Calibri" w:eastAsia="Calibri" w:hAnsi="Calibri" w:cs="Calibri"/>
          <w:color w:val="000000"/>
          <w:sz w:val="22"/>
          <w:szCs w:val="22"/>
        </w:rPr>
        <w:t xml:space="preserve"> and gave a karakia.  Staff present included Pim Borren (interim Chief Executive), Nick Donnelly (GM Corporate Services), Anita Dawe (GM Policy and Science), Joanna Gilroy (acting GM Regulatory), Gavin Palmer (GM Opera</w:t>
      </w:r>
      <w:r>
        <w:rPr>
          <w:rFonts w:ascii="Calibri" w:eastAsia="Calibri" w:hAnsi="Calibri" w:cs="Calibri"/>
          <w:color w:val="000000"/>
          <w:sz w:val="22"/>
          <w:szCs w:val="22"/>
        </w:rPr>
        <w:t>tions), Richard Saunders (GM Communications), Amanda Vercoe (GM Governance, Culture and Customer), Liz Spector (Governance Support), and Kylie Darragh (Governance Support).</w:t>
      </w:r>
    </w:p>
    <w:p w14:paraId="6BCC219B" w14:textId="77777777" w:rsidR="00F22016" w:rsidRDefault="00F22016" w:rsidP="00151F00">
      <w:pPr>
        <w:spacing w:line="220" w:lineRule="atLeast"/>
        <w:jc w:val="both"/>
        <w:rPr>
          <w:rFonts w:ascii="Calibri" w:eastAsia="Calibri" w:hAnsi="Calibri" w:cs="Calibri"/>
          <w:color w:val="000000"/>
          <w:sz w:val="22"/>
          <w:szCs w:val="22"/>
        </w:rPr>
      </w:pPr>
    </w:p>
    <w:p w14:paraId="11321F16" w14:textId="77777777" w:rsidR="00A77B3E" w:rsidRDefault="00BF6B7B" w:rsidP="00151F00">
      <w:pPr>
        <w:tabs>
          <w:tab w:val="left" w:pos="280"/>
          <w:tab w:val="left" w:pos="420"/>
        </w:tabs>
        <w:ind w:left="280" w:hanging="280"/>
        <w:jc w:val="both"/>
        <w:rPr>
          <w:rFonts w:ascii="Calibri" w:eastAsia="Calibri" w:hAnsi="Calibri" w:cs="Calibri"/>
          <w:b/>
          <w:color w:val="000000"/>
          <w:sz w:val="26"/>
        </w:rPr>
      </w:pPr>
      <w:r>
        <w:rPr>
          <w:rFonts w:ascii="Calibri" w:eastAsia="Calibri" w:hAnsi="Calibri" w:cs="Calibri"/>
          <w:color w:val="000000"/>
          <w:sz w:val="22"/>
        </w:rPr>
        <w:fldChar w:fldCharType="begin"/>
      </w:r>
      <w:r>
        <w:rPr>
          <w:rFonts w:ascii="Calibri" w:eastAsia="Calibri" w:hAnsi="Calibri" w:cs="Calibri"/>
          <w:color w:val="000000"/>
          <w:sz w:val="22"/>
        </w:rPr>
        <w:instrText>TC "2.</w:instrText>
      </w:r>
      <w:r>
        <w:rPr>
          <w:rFonts w:ascii="Calibri" w:eastAsia="Calibri" w:hAnsi="Calibri" w:cs="Calibri"/>
          <w:color w:val="000000"/>
          <w:sz w:val="22"/>
        </w:rPr>
        <w:tab/>
        <w:instrText>Apologies" \f \l 1</w:instrText>
      </w:r>
      <w:r>
        <w:rPr>
          <w:rFonts w:ascii="Calibri" w:eastAsia="Calibri" w:hAnsi="Calibri" w:cs="Calibri"/>
          <w:color w:val="000000"/>
          <w:sz w:val="22"/>
        </w:rPr>
        <w:fldChar w:fldCharType="end"/>
      </w:r>
      <w:bookmarkStart w:id="1" w:name="2.__Apologies"/>
      <w:r>
        <w:rPr>
          <w:rFonts w:ascii="Calibri" w:eastAsia="Calibri" w:hAnsi="Calibri" w:cs="Calibri"/>
          <w:b/>
          <w:color w:val="000000"/>
          <w:sz w:val="26"/>
        </w:rPr>
        <w:t>2.</w:t>
      </w:r>
      <w:r>
        <w:rPr>
          <w:rFonts w:ascii="Calibri" w:eastAsia="Calibri" w:hAnsi="Calibri" w:cs="Calibri"/>
          <w:b/>
          <w:color w:val="000000"/>
          <w:sz w:val="26"/>
        </w:rPr>
        <w:tab/>
        <w:t>APOLOGIES</w:t>
      </w:r>
    </w:p>
    <w:bookmarkEnd w:id="1"/>
    <w:p w14:paraId="4ADF587F" w14:textId="77777777"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b/>
          <w:bCs/>
          <w:color w:val="000000"/>
          <w:sz w:val="22"/>
          <w:szCs w:val="22"/>
        </w:rPr>
        <w:t xml:space="preserve">Resolution:  Cr Wilson Moved, Cr </w:t>
      </w:r>
      <w:r>
        <w:rPr>
          <w:rFonts w:ascii="Calibri" w:eastAsia="Calibri" w:hAnsi="Calibri" w:cs="Calibri"/>
          <w:b/>
          <w:bCs/>
          <w:color w:val="000000"/>
          <w:sz w:val="22"/>
          <w:szCs w:val="22"/>
        </w:rPr>
        <w:t>Scott Seconded:</w:t>
      </w:r>
    </w:p>
    <w:p w14:paraId="0797F0F4" w14:textId="77777777"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i/>
          <w:iCs/>
          <w:color w:val="000000"/>
          <w:sz w:val="22"/>
          <w:szCs w:val="22"/>
        </w:rPr>
        <w:t>That the apologies for Cr Mepham, Cr Weir be accepted.</w:t>
      </w:r>
    </w:p>
    <w:p w14:paraId="7C121105" w14:textId="4414F74F" w:rsidR="00F22016" w:rsidRDefault="00BF6B7B" w:rsidP="00151F00">
      <w:pPr>
        <w:spacing w:line="220" w:lineRule="atLeast"/>
        <w:jc w:val="both"/>
        <w:rPr>
          <w:rFonts w:ascii="Calibri" w:eastAsia="Calibri" w:hAnsi="Calibri" w:cs="Calibri"/>
          <w:b/>
          <w:bCs/>
          <w:color w:val="000000"/>
          <w:sz w:val="22"/>
          <w:szCs w:val="22"/>
        </w:rPr>
      </w:pPr>
      <w:r>
        <w:rPr>
          <w:rFonts w:ascii="Calibri" w:eastAsia="Calibri" w:hAnsi="Calibri" w:cs="Calibri"/>
          <w:b/>
          <w:bCs/>
          <w:color w:val="000000"/>
          <w:sz w:val="22"/>
          <w:szCs w:val="22"/>
        </w:rPr>
        <w:t>MOTION CARRIED</w:t>
      </w:r>
    </w:p>
    <w:p w14:paraId="73606731" w14:textId="77777777" w:rsidR="007440AE" w:rsidRDefault="007440AE" w:rsidP="00151F00">
      <w:pPr>
        <w:spacing w:line="220" w:lineRule="atLeast"/>
        <w:jc w:val="both"/>
        <w:rPr>
          <w:rFonts w:ascii="Calibri" w:eastAsia="Calibri" w:hAnsi="Calibri" w:cs="Calibri"/>
          <w:color w:val="000000"/>
          <w:sz w:val="22"/>
          <w:szCs w:val="22"/>
        </w:rPr>
      </w:pPr>
    </w:p>
    <w:p w14:paraId="5C23DEA2" w14:textId="77777777" w:rsidR="00F22016" w:rsidRDefault="00F22016" w:rsidP="00151F00">
      <w:pPr>
        <w:spacing w:line="220" w:lineRule="atLeast"/>
        <w:jc w:val="both"/>
        <w:rPr>
          <w:rFonts w:ascii="Calibri" w:eastAsia="Calibri" w:hAnsi="Calibri" w:cs="Calibri"/>
          <w:vanish/>
          <w:color w:val="000000"/>
          <w:sz w:val="22"/>
          <w:szCs w:val="22"/>
        </w:rPr>
      </w:pPr>
    </w:p>
    <w:p w14:paraId="6720C364" w14:textId="77777777" w:rsidR="00A77B3E" w:rsidRDefault="00BF6B7B" w:rsidP="00151F00">
      <w:pPr>
        <w:tabs>
          <w:tab w:val="left" w:pos="280"/>
          <w:tab w:val="left" w:pos="420"/>
        </w:tabs>
        <w:ind w:left="280" w:hanging="280"/>
        <w:jc w:val="both"/>
        <w:rPr>
          <w:rFonts w:ascii="Calibri" w:eastAsia="Calibri" w:hAnsi="Calibri" w:cs="Calibri"/>
          <w:b/>
          <w:color w:val="000000"/>
          <w:sz w:val="26"/>
        </w:rPr>
      </w:pPr>
      <w:r>
        <w:rPr>
          <w:rFonts w:ascii="Calibri" w:eastAsia="Calibri" w:hAnsi="Calibri" w:cs="Calibri"/>
          <w:color w:val="000000"/>
          <w:sz w:val="22"/>
        </w:rPr>
        <w:fldChar w:fldCharType="begin"/>
      </w:r>
      <w:r>
        <w:rPr>
          <w:rFonts w:ascii="Calibri" w:eastAsia="Calibri" w:hAnsi="Calibri" w:cs="Calibri"/>
          <w:color w:val="000000"/>
          <w:sz w:val="22"/>
        </w:rPr>
        <w:instrText>TC "3.</w:instrText>
      </w:r>
      <w:r>
        <w:rPr>
          <w:rFonts w:ascii="Calibri" w:eastAsia="Calibri" w:hAnsi="Calibri" w:cs="Calibri"/>
          <w:color w:val="000000"/>
          <w:sz w:val="22"/>
        </w:rPr>
        <w:tab/>
        <w:instrText>Public Forum" \f \l 1</w:instrText>
      </w:r>
      <w:r>
        <w:rPr>
          <w:rFonts w:ascii="Calibri" w:eastAsia="Calibri" w:hAnsi="Calibri" w:cs="Calibri"/>
          <w:color w:val="000000"/>
          <w:sz w:val="22"/>
        </w:rPr>
        <w:fldChar w:fldCharType="end"/>
      </w:r>
      <w:bookmarkStart w:id="2" w:name="3.__Public_Forum"/>
      <w:r>
        <w:rPr>
          <w:rFonts w:ascii="Calibri" w:eastAsia="Calibri" w:hAnsi="Calibri" w:cs="Calibri"/>
          <w:b/>
          <w:color w:val="000000"/>
          <w:sz w:val="26"/>
        </w:rPr>
        <w:t>3.</w:t>
      </w:r>
      <w:r>
        <w:rPr>
          <w:rFonts w:ascii="Calibri" w:eastAsia="Calibri" w:hAnsi="Calibri" w:cs="Calibri"/>
          <w:b/>
          <w:color w:val="000000"/>
          <w:sz w:val="26"/>
        </w:rPr>
        <w:tab/>
        <w:t>PUBLIC FORUM</w:t>
      </w:r>
    </w:p>
    <w:bookmarkEnd w:id="2"/>
    <w:p w14:paraId="6EF4CBA9" w14:textId="77777777" w:rsidR="141E6360" w:rsidRDefault="141E6360" w:rsidP="00151F00">
      <w:pPr>
        <w:spacing w:after="2"/>
        <w:jc w:val="both"/>
        <w:rPr>
          <w:rFonts w:ascii="Calibri" w:eastAsia="Calibri" w:hAnsi="Calibri" w:cs="Calibri"/>
          <w:vanish/>
          <w:sz w:val="22"/>
          <w:szCs w:val="22"/>
          <w:lang w:val="en-NZ"/>
        </w:rPr>
      </w:pPr>
    </w:p>
    <w:p w14:paraId="403607A8" w14:textId="77777777"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color w:val="000000"/>
          <w:sz w:val="22"/>
          <w:szCs w:val="22"/>
        </w:rPr>
        <w:t>There were no requests to speak during Public Forum.</w:t>
      </w:r>
    </w:p>
    <w:p w14:paraId="73D09C35" w14:textId="77777777" w:rsidR="141E6360" w:rsidRDefault="141E6360" w:rsidP="00151F00">
      <w:pPr>
        <w:spacing w:after="2"/>
        <w:jc w:val="both"/>
        <w:rPr>
          <w:rFonts w:ascii="Calibri" w:eastAsia="Arial" w:hAnsi="Calibri" w:cs="Calibri"/>
          <w:color w:val="FF0000"/>
          <w:sz w:val="22"/>
          <w:szCs w:val="22"/>
          <w:lang w:val="en-NZ"/>
        </w:rPr>
      </w:pPr>
    </w:p>
    <w:p w14:paraId="250597D7" w14:textId="77777777" w:rsidR="00A77B3E" w:rsidRDefault="00BF6B7B" w:rsidP="00151F00">
      <w:pPr>
        <w:tabs>
          <w:tab w:val="left" w:pos="280"/>
          <w:tab w:val="left" w:pos="420"/>
        </w:tabs>
        <w:ind w:left="280" w:hanging="280"/>
        <w:jc w:val="both"/>
        <w:rPr>
          <w:rFonts w:ascii="Calibri" w:eastAsia="Calibri" w:hAnsi="Calibri" w:cs="Calibri"/>
          <w:b/>
          <w:color w:val="000000"/>
          <w:sz w:val="26"/>
        </w:rPr>
      </w:pPr>
      <w:r>
        <w:rPr>
          <w:rFonts w:ascii="Calibri" w:eastAsia="Calibri" w:hAnsi="Calibri" w:cs="Calibri"/>
          <w:color w:val="000000"/>
          <w:sz w:val="22"/>
        </w:rPr>
        <w:fldChar w:fldCharType="begin"/>
      </w:r>
      <w:r>
        <w:rPr>
          <w:rFonts w:ascii="Calibri" w:eastAsia="Calibri" w:hAnsi="Calibri" w:cs="Calibri"/>
          <w:color w:val="000000"/>
          <w:sz w:val="22"/>
        </w:rPr>
        <w:instrText>TC "4.</w:instrText>
      </w:r>
      <w:r>
        <w:rPr>
          <w:rFonts w:ascii="Calibri" w:eastAsia="Calibri" w:hAnsi="Calibri" w:cs="Calibri"/>
          <w:color w:val="000000"/>
          <w:sz w:val="22"/>
        </w:rPr>
        <w:tab/>
        <w:instrText>Confirmation of Agenda" \f \l 1</w:instrText>
      </w:r>
      <w:r>
        <w:rPr>
          <w:rFonts w:ascii="Calibri" w:eastAsia="Calibri" w:hAnsi="Calibri" w:cs="Calibri"/>
          <w:color w:val="000000"/>
          <w:sz w:val="22"/>
        </w:rPr>
        <w:fldChar w:fldCharType="end"/>
      </w:r>
      <w:bookmarkStart w:id="3" w:name="4.__Confirmation_of_Agenda"/>
      <w:r>
        <w:rPr>
          <w:rFonts w:ascii="Calibri" w:eastAsia="Calibri" w:hAnsi="Calibri" w:cs="Calibri"/>
          <w:b/>
          <w:color w:val="000000"/>
          <w:sz w:val="26"/>
        </w:rPr>
        <w:t>4.</w:t>
      </w:r>
      <w:r>
        <w:rPr>
          <w:rFonts w:ascii="Calibri" w:eastAsia="Calibri" w:hAnsi="Calibri" w:cs="Calibri"/>
          <w:b/>
          <w:color w:val="000000"/>
          <w:sz w:val="26"/>
        </w:rPr>
        <w:tab/>
        <w:t xml:space="preserve">CONFIRMATION OF </w:t>
      </w:r>
      <w:r>
        <w:rPr>
          <w:rFonts w:ascii="Calibri" w:eastAsia="Calibri" w:hAnsi="Calibri" w:cs="Calibri"/>
          <w:b/>
          <w:color w:val="000000"/>
          <w:sz w:val="26"/>
        </w:rPr>
        <w:t>AGENDA</w:t>
      </w:r>
    </w:p>
    <w:bookmarkEnd w:id="3"/>
    <w:p w14:paraId="629ECCE0" w14:textId="2678C3AF"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color w:val="000000"/>
          <w:sz w:val="22"/>
          <w:szCs w:val="22"/>
        </w:rPr>
        <w:t>The agenda was confirmed as presented.</w:t>
      </w:r>
    </w:p>
    <w:p w14:paraId="01F7D3F0" w14:textId="77777777" w:rsidR="007440AE" w:rsidRDefault="007440AE" w:rsidP="00151F00">
      <w:pPr>
        <w:spacing w:line="220" w:lineRule="atLeast"/>
        <w:jc w:val="both"/>
        <w:rPr>
          <w:rFonts w:ascii="Calibri" w:eastAsia="Calibri" w:hAnsi="Calibri" w:cs="Calibri"/>
          <w:color w:val="000000"/>
          <w:sz w:val="22"/>
          <w:szCs w:val="22"/>
        </w:rPr>
      </w:pPr>
    </w:p>
    <w:p w14:paraId="012688F1" w14:textId="77777777" w:rsidR="00F22016" w:rsidRDefault="00F22016" w:rsidP="00151F00">
      <w:pPr>
        <w:spacing w:line="220" w:lineRule="atLeast"/>
        <w:jc w:val="both"/>
        <w:rPr>
          <w:rFonts w:ascii="Calibri" w:eastAsia="Calibri" w:hAnsi="Calibri" w:cs="Calibri"/>
          <w:vanish/>
          <w:color w:val="000000"/>
          <w:sz w:val="22"/>
          <w:szCs w:val="22"/>
        </w:rPr>
      </w:pPr>
    </w:p>
    <w:p w14:paraId="3E6037AE" w14:textId="77777777" w:rsidR="00A77B3E" w:rsidRDefault="00BF6B7B" w:rsidP="00151F00">
      <w:pPr>
        <w:tabs>
          <w:tab w:val="left" w:pos="280"/>
          <w:tab w:val="left" w:pos="420"/>
        </w:tabs>
        <w:ind w:left="280" w:hanging="280"/>
        <w:jc w:val="both"/>
        <w:rPr>
          <w:rFonts w:ascii="Calibri" w:eastAsia="Calibri" w:hAnsi="Calibri" w:cs="Calibri"/>
          <w:b/>
          <w:color w:val="000000"/>
          <w:sz w:val="26"/>
        </w:rPr>
      </w:pPr>
      <w:r>
        <w:rPr>
          <w:rFonts w:ascii="Calibri" w:eastAsia="Calibri" w:hAnsi="Calibri" w:cs="Calibri"/>
          <w:color w:val="000000"/>
          <w:sz w:val="22"/>
        </w:rPr>
        <w:fldChar w:fldCharType="begin"/>
      </w:r>
      <w:r>
        <w:rPr>
          <w:rFonts w:ascii="Calibri" w:eastAsia="Calibri" w:hAnsi="Calibri" w:cs="Calibri"/>
          <w:color w:val="000000"/>
          <w:sz w:val="22"/>
        </w:rPr>
        <w:instrText>TC "5.</w:instrText>
      </w:r>
      <w:r>
        <w:rPr>
          <w:rFonts w:ascii="Calibri" w:eastAsia="Calibri" w:hAnsi="Calibri" w:cs="Calibri"/>
          <w:color w:val="000000"/>
          <w:sz w:val="22"/>
        </w:rPr>
        <w:tab/>
        <w:instrText>Declarations of Interests" \f \l 1</w:instrText>
      </w:r>
      <w:r>
        <w:rPr>
          <w:rFonts w:ascii="Calibri" w:eastAsia="Calibri" w:hAnsi="Calibri" w:cs="Calibri"/>
          <w:color w:val="000000"/>
          <w:sz w:val="22"/>
        </w:rPr>
        <w:fldChar w:fldCharType="end"/>
      </w:r>
      <w:bookmarkStart w:id="4" w:name="5.__Declarations_of_Interests"/>
      <w:r>
        <w:rPr>
          <w:rFonts w:ascii="Calibri" w:eastAsia="Calibri" w:hAnsi="Calibri" w:cs="Calibri"/>
          <w:b/>
          <w:color w:val="000000"/>
          <w:sz w:val="26"/>
        </w:rPr>
        <w:t>5.</w:t>
      </w:r>
      <w:r>
        <w:rPr>
          <w:rFonts w:ascii="Calibri" w:eastAsia="Calibri" w:hAnsi="Calibri" w:cs="Calibri"/>
          <w:b/>
          <w:color w:val="000000"/>
          <w:sz w:val="26"/>
        </w:rPr>
        <w:tab/>
        <w:t>DECLARATIONS OF INTERESTS</w:t>
      </w:r>
    </w:p>
    <w:bookmarkEnd w:id="4"/>
    <w:p w14:paraId="0C44D58C" w14:textId="77777777" w:rsidR="2D8C3E28" w:rsidRPr="00BC0801" w:rsidRDefault="2D8C3E28" w:rsidP="00151F00">
      <w:pPr>
        <w:spacing w:after="2"/>
        <w:jc w:val="both"/>
        <w:rPr>
          <w:rFonts w:ascii="Calibri" w:eastAsia="Arial" w:hAnsi="Calibri" w:cs="Calibri"/>
          <w:vanish/>
          <w:color w:val="FF0000"/>
          <w:sz w:val="22"/>
          <w:szCs w:val="22"/>
          <w:lang w:val="en-NZ"/>
        </w:rPr>
      </w:pPr>
    </w:p>
    <w:p w14:paraId="47C117CD" w14:textId="77777777"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color w:val="000000"/>
          <w:sz w:val="22"/>
          <w:szCs w:val="22"/>
        </w:rPr>
        <w:t>No changes to Council Declarations of Interests were noted. </w:t>
      </w:r>
    </w:p>
    <w:p w14:paraId="55BAF94D" w14:textId="77777777" w:rsidR="2D8C3E28" w:rsidRPr="00BC0801" w:rsidRDefault="2D8C3E28" w:rsidP="00151F00">
      <w:pPr>
        <w:spacing w:after="2"/>
        <w:jc w:val="both"/>
        <w:rPr>
          <w:rFonts w:ascii="Calibri" w:eastAsia="Arial" w:hAnsi="Calibri" w:cs="Calibri"/>
          <w:color w:val="FF0000"/>
          <w:sz w:val="22"/>
          <w:szCs w:val="22"/>
          <w:lang w:val="en-NZ"/>
        </w:rPr>
      </w:pPr>
    </w:p>
    <w:p w14:paraId="00FAD30C" w14:textId="3020BF74" w:rsidR="00A77B3E" w:rsidRDefault="00BF6B7B" w:rsidP="00151F00">
      <w:pPr>
        <w:tabs>
          <w:tab w:val="left" w:pos="280"/>
          <w:tab w:val="left" w:pos="420"/>
        </w:tabs>
        <w:ind w:left="280" w:hanging="280"/>
        <w:jc w:val="both"/>
        <w:rPr>
          <w:rFonts w:ascii="Calibri" w:eastAsia="Calibri" w:hAnsi="Calibri" w:cs="Calibri"/>
          <w:b/>
          <w:color w:val="000000"/>
          <w:sz w:val="26"/>
        </w:rPr>
      </w:pPr>
      <w:r>
        <w:rPr>
          <w:rFonts w:ascii="Calibri" w:eastAsia="Calibri" w:hAnsi="Calibri" w:cs="Calibri"/>
          <w:color w:val="000000"/>
          <w:sz w:val="22"/>
        </w:rPr>
        <w:fldChar w:fldCharType="begin"/>
      </w:r>
      <w:r>
        <w:rPr>
          <w:rFonts w:ascii="Calibri" w:eastAsia="Calibri" w:hAnsi="Calibri" w:cs="Calibri"/>
          <w:color w:val="000000"/>
          <w:sz w:val="22"/>
        </w:rPr>
        <w:instrText>TC "6.</w:instrText>
      </w:r>
      <w:r>
        <w:rPr>
          <w:rFonts w:ascii="Calibri" w:eastAsia="Calibri" w:hAnsi="Calibri" w:cs="Calibri"/>
          <w:color w:val="000000"/>
          <w:sz w:val="22"/>
        </w:rPr>
        <w:tab/>
        <w:instrText>Confirmation of Minutes" \f \l 1</w:instrText>
      </w:r>
      <w:r>
        <w:rPr>
          <w:rFonts w:ascii="Calibri" w:eastAsia="Calibri" w:hAnsi="Calibri" w:cs="Calibri"/>
          <w:color w:val="000000"/>
          <w:sz w:val="22"/>
        </w:rPr>
        <w:fldChar w:fldCharType="end"/>
      </w:r>
      <w:bookmarkStart w:id="5" w:name="6.__Confirmation_of_Minutes"/>
      <w:r>
        <w:rPr>
          <w:rFonts w:ascii="Calibri" w:eastAsia="Calibri" w:hAnsi="Calibri" w:cs="Calibri"/>
          <w:b/>
          <w:color w:val="000000"/>
          <w:sz w:val="26"/>
        </w:rPr>
        <w:t>6.</w:t>
      </w:r>
      <w:r>
        <w:rPr>
          <w:rFonts w:ascii="Calibri" w:eastAsia="Calibri" w:hAnsi="Calibri" w:cs="Calibri"/>
          <w:b/>
          <w:color w:val="000000"/>
          <w:sz w:val="26"/>
        </w:rPr>
        <w:tab/>
        <w:t xml:space="preserve">CONFIRMATION OF </w:t>
      </w:r>
      <w:r>
        <w:rPr>
          <w:rFonts w:ascii="Calibri" w:eastAsia="Calibri" w:hAnsi="Calibri" w:cs="Calibri"/>
          <w:b/>
          <w:color w:val="000000"/>
          <w:sz w:val="26"/>
        </w:rPr>
        <w:t>MINUTES</w:t>
      </w:r>
    </w:p>
    <w:p w14:paraId="735D9204" w14:textId="77777777" w:rsidR="007440AE" w:rsidRDefault="007440AE" w:rsidP="00151F00">
      <w:pPr>
        <w:tabs>
          <w:tab w:val="left" w:pos="280"/>
          <w:tab w:val="left" w:pos="420"/>
        </w:tabs>
        <w:ind w:left="280" w:hanging="280"/>
        <w:jc w:val="both"/>
        <w:rPr>
          <w:rFonts w:ascii="Calibri" w:eastAsia="Calibri" w:hAnsi="Calibri" w:cs="Calibri"/>
          <w:b/>
          <w:color w:val="000000"/>
          <w:sz w:val="26"/>
        </w:rPr>
      </w:pPr>
    </w:p>
    <w:bookmarkEnd w:id="5"/>
    <w:p w14:paraId="317F1F32" w14:textId="44C40C82" w:rsidR="20B7C511" w:rsidRPr="002608EA" w:rsidRDefault="20B7C511" w:rsidP="00151F00">
      <w:pPr>
        <w:spacing w:after="2"/>
        <w:jc w:val="both"/>
        <w:rPr>
          <w:rFonts w:ascii="Calibri" w:eastAsia="Arial" w:hAnsi="Calibri" w:cs="Calibri"/>
          <w:vanish/>
          <w:color w:val="FF0000"/>
          <w:sz w:val="22"/>
          <w:szCs w:val="22"/>
          <w:lang w:val="en-NZ"/>
        </w:rPr>
      </w:pPr>
    </w:p>
    <w:p w14:paraId="74DC7E9B" w14:textId="77777777" w:rsidR="20B7C511" w:rsidRPr="002608EA" w:rsidRDefault="20B7C511" w:rsidP="00151F00">
      <w:pPr>
        <w:spacing w:after="2"/>
        <w:jc w:val="both"/>
        <w:rPr>
          <w:rFonts w:ascii="Calibri" w:eastAsia="Arial" w:hAnsi="Calibri" w:cs="Calibri"/>
          <w:vanish/>
          <w:color w:val="FF0000"/>
          <w:sz w:val="22"/>
          <w:szCs w:val="22"/>
          <w:lang w:val="en-NZ"/>
        </w:rPr>
      </w:pPr>
    </w:p>
    <w:p w14:paraId="49F1E38D" w14:textId="0F933F04"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b/>
          <w:bCs/>
          <w:color w:val="000000"/>
          <w:sz w:val="22"/>
          <w:szCs w:val="22"/>
        </w:rPr>
        <w:t>Resolution:</w:t>
      </w:r>
      <w:r>
        <w:rPr>
          <w:rFonts w:ascii="Calibri" w:eastAsia="Calibri" w:hAnsi="Calibri" w:cs="Calibri"/>
          <w:b/>
          <w:bCs/>
          <w:color w:val="000000"/>
          <w:sz w:val="22"/>
          <w:szCs w:val="22"/>
        </w:rPr>
        <w:t xml:space="preserve"> Cr Scott Moved, Cr Wilson Seconded</w:t>
      </w:r>
    </w:p>
    <w:p w14:paraId="02AA1BCC" w14:textId="77777777" w:rsidR="00F22016" w:rsidRDefault="00BF6B7B" w:rsidP="00151F00">
      <w:pPr>
        <w:spacing w:after="2" w:line="220" w:lineRule="atLeast"/>
        <w:jc w:val="both"/>
        <w:rPr>
          <w:rFonts w:ascii="Calibri" w:eastAsia="Calibri" w:hAnsi="Calibri" w:cs="Calibri"/>
          <w:color w:val="000000"/>
          <w:sz w:val="22"/>
          <w:szCs w:val="22"/>
        </w:rPr>
      </w:pPr>
      <w:r>
        <w:rPr>
          <w:rFonts w:ascii="Calibri" w:eastAsia="Calibri" w:hAnsi="Calibri" w:cs="Calibri"/>
          <w:i/>
          <w:iCs/>
          <w:color w:val="000000"/>
          <w:sz w:val="22"/>
          <w:szCs w:val="22"/>
        </w:rPr>
        <w:t>That the minutes of the Regional Leadership Committee meeting held on 2 February 2023 be confirmed as a true and accurate record.</w:t>
      </w:r>
    </w:p>
    <w:p w14:paraId="625DF8FF" w14:textId="5F17B9D8" w:rsidR="00F22016" w:rsidRDefault="00BF6B7B" w:rsidP="00151F00">
      <w:pPr>
        <w:spacing w:line="220" w:lineRule="atLeast"/>
        <w:jc w:val="both"/>
        <w:rPr>
          <w:rFonts w:ascii="Calibri" w:eastAsia="Calibri" w:hAnsi="Calibri" w:cs="Calibri"/>
          <w:b/>
          <w:bCs/>
          <w:color w:val="000000"/>
          <w:sz w:val="22"/>
          <w:szCs w:val="22"/>
        </w:rPr>
      </w:pPr>
      <w:r>
        <w:rPr>
          <w:rFonts w:ascii="Calibri" w:eastAsia="Calibri" w:hAnsi="Calibri" w:cs="Calibri"/>
          <w:b/>
          <w:bCs/>
          <w:color w:val="000000"/>
          <w:sz w:val="22"/>
          <w:szCs w:val="22"/>
        </w:rPr>
        <w:t>MOTION CARRIED</w:t>
      </w:r>
    </w:p>
    <w:p w14:paraId="2C416AD6" w14:textId="77777777" w:rsidR="007440AE" w:rsidRDefault="007440AE" w:rsidP="00151F00">
      <w:pPr>
        <w:spacing w:line="220" w:lineRule="atLeast"/>
        <w:jc w:val="both"/>
        <w:rPr>
          <w:rFonts w:ascii="Calibri" w:eastAsia="Calibri" w:hAnsi="Calibri" w:cs="Calibri"/>
          <w:color w:val="000000"/>
          <w:sz w:val="22"/>
          <w:szCs w:val="22"/>
        </w:rPr>
      </w:pPr>
    </w:p>
    <w:p w14:paraId="4A2645FF" w14:textId="77777777" w:rsidR="00F22016" w:rsidRDefault="00F22016" w:rsidP="00151F00">
      <w:pPr>
        <w:spacing w:line="220" w:lineRule="atLeast"/>
        <w:jc w:val="both"/>
        <w:rPr>
          <w:rFonts w:ascii="Calibri" w:eastAsia="Calibri" w:hAnsi="Calibri" w:cs="Calibri"/>
          <w:vanish/>
          <w:color w:val="000000"/>
          <w:sz w:val="22"/>
          <w:szCs w:val="22"/>
        </w:rPr>
      </w:pPr>
    </w:p>
    <w:p w14:paraId="39582F0A" w14:textId="77777777" w:rsidR="20B7C511" w:rsidRPr="002608EA" w:rsidRDefault="20B7C511" w:rsidP="00151F00">
      <w:pPr>
        <w:spacing w:after="2"/>
        <w:jc w:val="both"/>
        <w:rPr>
          <w:rFonts w:ascii="Calibri" w:eastAsia="Arial" w:hAnsi="Calibri" w:cs="Calibri"/>
          <w:vanish/>
          <w:color w:val="FF0000"/>
          <w:sz w:val="22"/>
          <w:szCs w:val="22"/>
          <w:lang w:val="en-NZ"/>
        </w:rPr>
      </w:pPr>
    </w:p>
    <w:p w14:paraId="07115F97" w14:textId="532EF5AB" w:rsidR="00A77B3E" w:rsidRDefault="00BF6B7B" w:rsidP="00151F00">
      <w:pPr>
        <w:tabs>
          <w:tab w:val="left" w:pos="280"/>
          <w:tab w:val="left" w:pos="420"/>
        </w:tabs>
        <w:ind w:left="280" w:hanging="280"/>
        <w:jc w:val="both"/>
        <w:rPr>
          <w:rFonts w:ascii="Calibri" w:eastAsia="Calibri" w:hAnsi="Calibri" w:cs="Calibri"/>
          <w:b/>
          <w:color w:val="000000"/>
          <w:sz w:val="26"/>
        </w:rPr>
      </w:pPr>
      <w:r>
        <w:rPr>
          <w:rFonts w:ascii="Calibri" w:eastAsia="Calibri" w:hAnsi="Calibri" w:cs="Calibri"/>
          <w:color w:val="000000"/>
          <w:sz w:val="22"/>
        </w:rPr>
        <w:fldChar w:fldCharType="begin"/>
      </w:r>
      <w:r>
        <w:rPr>
          <w:rFonts w:ascii="Calibri" w:eastAsia="Calibri" w:hAnsi="Calibri" w:cs="Calibri"/>
          <w:color w:val="000000"/>
          <w:sz w:val="22"/>
        </w:rPr>
        <w:instrText>TC "7.</w:instrText>
      </w:r>
      <w:r>
        <w:rPr>
          <w:rFonts w:ascii="Calibri" w:eastAsia="Calibri" w:hAnsi="Calibri" w:cs="Calibri"/>
          <w:color w:val="000000"/>
          <w:sz w:val="22"/>
        </w:rPr>
        <w:tab/>
        <w:instrText>Matters for Consideration" \f \l 1</w:instrText>
      </w:r>
      <w:r>
        <w:rPr>
          <w:rFonts w:ascii="Calibri" w:eastAsia="Calibri" w:hAnsi="Calibri" w:cs="Calibri"/>
          <w:color w:val="000000"/>
          <w:sz w:val="22"/>
        </w:rPr>
        <w:fldChar w:fldCharType="end"/>
      </w:r>
      <w:bookmarkStart w:id="6" w:name="7.__Matters_for_Consideration"/>
      <w:r>
        <w:rPr>
          <w:rFonts w:ascii="Calibri" w:eastAsia="Calibri" w:hAnsi="Calibri" w:cs="Calibri"/>
          <w:b/>
          <w:color w:val="000000"/>
          <w:sz w:val="26"/>
        </w:rPr>
        <w:t>7.</w:t>
      </w:r>
      <w:r>
        <w:rPr>
          <w:rFonts w:ascii="Calibri" w:eastAsia="Calibri" w:hAnsi="Calibri" w:cs="Calibri"/>
          <w:b/>
          <w:color w:val="000000"/>
          <w:sz w:val="26"/>
        </w:rPr>
        <w:tab/>
      </w:r>
      <w:r>
        <w:rPr>
          <w:rFonts w:ascii="Calibri" w:eastAsia="Calibri" w:hAnsi="Calibri" w:cs="Calibri"/>
          <w:b/>
          <w:color w:val="000000"/>
          <w:sz w:val="26"/>
        </w:rPr>
        <w:t>MATTERS FOR CONSIDERATION</w:t>
      </w:r>
    </w:p>
    <w:p w14:paraId="4B9390C4" w14:textId="77777777" w:rsidR="007440AE" w:rsidRDefault="007440AE" w:rsidP="00151F00">
      <w:pPr>
        <w:tabs>
          <w:tab w:val="left" w:pos="280"/>
          <w:tab w:val="left" w:pos="420"/>
        </w:tabs>
        <w:ind w:left="280" w:hanging="280"/>
        <w:jc w:val="both"/>
        <w:rPr>
          <w:rFonts w:ascii="Calibri" w:eastAsia="Calibri" w:hAnsi="Calibri" w:cs="Calibri"/>
          <w:b/>
          <w:color w:val="000000"/>
          <w:sz w:val="26"/>
        </w:rPr>
      </w:pPr>
    </w:p>
    <w:bookmarkEnd w:id="6"/>
    <w:p w14:paraId="408CC5E0" w14:textId="1CC97BFD" w:rsidR="00A77B3E" w:rsidRDefault="00BF6B7B" w:rsidP="00151F00">
      <w:pPr>
        <w:tabs>
          <w:tab w:val="left" w:pos="280"/>
          <w:tab w:val="left" w:pos="420"/>
        </w:tabs>
        <w:ind w:left="420" w:hanging="420"/>
        <w:jc w:val="both"/>
        <w:rPr>
          <w:rFonts w:ascii="Calibri" w:eastAsia="Calibri" w:hAnsi="Calibri" w:cs="Calibri"/>
          <w:b/>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TC "7.1.</w:instrText>
      </w:r>
      <w:r>
        <w:rPr>
          <w:rFonts w:ascii="Calibri" w:eastAsia="Calibri" w:hAnsi="Calibri" w:cs="Calibri"/>
          <w:color w:val="000000"/>
          <w:sz w:val="22"/>
        </w:rPr>
        <w:tab/>
        <w:instrText>Regulatory Activity Update - Quarterly Activity Report" \f \l 2</w:instrText>
      </w:r>
      <w:r>
        <w:rPr>
          <w:rFonts w:ascii="Calibri" w:eastAsia="Calibri" w:hAnsi="Calibri" w:cs="Calibri"/>
          <w:color w:val="000000"/>
          <w:sz w:val="22"/>
        </w:rPr>
        <w:fldChar w:fldCharType="end"/>
      </w:r>
      <w:bookmarkStart w:id="7" w:name="7.1.__Regulatory_Activity_Update_-_Quar"/>
      <w:r>
        <w:rPr>
          <w:rFonts w:ascii="Calibri" w:eastAsia="Calibri" w:hAnsi="Calibri" w:cs="Calibri"/>
          <w:b/>
          <w:color w:val="000000"/>
          <w:sz w:val="22"/>
        </w:rPr>
        <w:t>7.1.</w:t>
      </w:r>
      <w:r>
        <w:rPr>
          <w:rFonts w:ascii="Calibri" w:eastAsia="Calibri" w:hAnsi="Calibri" w:cs="Calibri"/>
          <w:b/>
          <w:color w:val="000000"/>
          <w:sz w:val="22"/>
        </w:rPr>
        <w:tab/>
        <w:t>Regulatory Activity Update - Quarterly Activity Report</w:t>
      </w:r>
    </w:p>
    <w:p w14:paraId="0D51359A" w14:textId="77777777" w:rsidR="007440AE" w:rsidRDefault="007440AE" w:rsidP="00151F00">
      <w:pPr>
        <w:shd w:val="clear" w:color="auto" w:fill="FFFFFF"/>
        <w:jc w:val="both"/>
        <w:rPr>
          <w:rFonts w:ascii="Calibri" w:hAnsi="Calibri" w:cs="Calibri"/>
          <w:color w:val="000000"/>
          <w:sz w:val="22"/>
          <w:szCs w:val="22"/>
        </w:rPr>
      </w:pPr>
      <w:r>
        <w:rPr>
          <w:rFonts w:ascii="Calibri" w:hAnsi="Calibri" w:cs="Calibri"/>
          <w:color w:val="000000"/>
          <w:sz w:val="22"/>
          <w:szCs w:val="22"/>
          <w:shd w:val="clear" w:color="auto" w:fill="FFFFFF"/>
        </w:rPr>
        <w:t>This report was provided to summarise activity of the Regulatory Group which includes Consents, Compliance, Harbourmaster and the Regulatory Data and Systems teams for the quarter ended 31 March 2023. </w:t>
      </w:r>
      <w:r>
        <w:rPr>
          <w:rFonts w:ascii="Calibri" w:hAnsi="Calibri" w:cs="Calibri"/>
          <w:color w:val="000000"/>
          <w:sz w:val="22"/>
          <w:szCs w:val="22"/>
        </w:rPr>
        <w:t> Steve Rushbrook (Harbourmaster), Simon Wilson (Manager Regulatory Data and Systems), Tami Sargeant (Manager Compliance), Alex King (Manager Consents) and Jo Gilroy (acting GM Regulatory) were present to respond to questions about the report.</w:t>
      </w:r>
    </w:p>
    <w:p w14:paraId="7F821F6C" w14:textId="77777777" w:rsidR="007440AE" w:rsidRDefault="007440AE" w:rsidP="00151F00">
      <w:pPr>
        <w:shd w:val="clear" w:color="auto" w:fill="FFFFFF"/>
        <w:jc w:val="both"/>
        <w:rPr>
          <w:rFonts w:ascii="Calibri" w:hAnsi="Calibri" w:cs="Calibri"/>
          <w:color w:val="000000"/>
          <w:sz w:val="22"/>
          <w:szCs w:val="22"/>
        </w:rPr>
      </w:pPr>
    </w:p>
    <w:p w14:paraId="3DFC6134" w14:textId="33CBC66A" w:rsidR="007440AE" w:rsidRDefault="007440AE" w:rsidP="00151F00">
      <w:pPr>
        <w:shd w:val="clear" w:color="auto" w:fill="FFFFFF"/>
        <w:jc w:val="both"/>
        <w:rPr>
          <w:rFonts w:ascii="Calibri" w:hAnsi="Calibri" w:cs="Calibri"/>
          <w:color w:val="000000"/>
          <w:sz w:val="22"/>
          <w:szCs w:val="22"/>
        </w:rPr>
      </w:pPr>
      <w:r>
        <w:rPr>
          <w:rFonts w:ascii="Calibri" w:hAnsi="Calibri" w:cs="Calibri"/>
          <w:color w:val="000000"/>
          <w:sz w:val="22"/>
          <w:szCs w:val="22"/>
        </w:rPr>
        <w:t xml:space="preserve">Following a discussion of the report, Cr Laws asked if publishing specific details about abatement/infringement notices and warnings </w:t>
      </w:r>
      <w:r w:rsidR="00BF6B7B">
        <w:rPr>
          <w:rFonts w:ascii="Calibri" w:hAnsi="Calibri" w:cs="Calibri"/>
          <w:color w:val="000000"/>
          <w:sz w:val="22"/>
          <w:szCs w:val="22"/>
        </w:rPr>
        <w:t>w</w:t>
      </w:r>
      <w:r>
        <w:rPr>
          <w:rFonts w:ascii="Calibri" w:hAnsi="Calibri" w:cs="Calibri"/>
          <w:color w:val="000000"/>
          <w:sz w:val="22"/>
          <w:szCs w:val="22"/>
        </w:rPr>
        <w:t>ould be an additional disincentive to those receiving such notices. He also suggested more detail could help Councillors understand if there were particular areas of concern or any habitual offenders.  Richard Saunders, GM Communications, said while he had no concerns about providing additional details to Councillors, he preferred to explore possible unintended consequences with staff before releasing details on whom notices were filed against.</w:t>
      </w:r>
    </w:p>
    <w:p w14:paraId="1629E22F" w14:textId="77777777" w:rsidR="007440AE" w:rsidRDefault="007440AE" w:rsidP="00151F00">
      <w:pPr>
        <w:shd w:val="clear" w:color="auto" w:fill="FFFFFF"/>
        <w:jc w:val="both"/>
        <w:rPr>
          <w:rFonts w:ascii="Calibri" w:hAnsi="Calibri" w:cs="Calibri"/>
          <w:color w:val="000000"/>
          <w:sz w:val="22"/>
          <w:szCs w:val="22"/>
        </w:rPr>
      </w:pPr>
    </w:p>
    <w:p w14:paraId="5FD6D3D4" w14:textId="77777777" w:rsidR="007440AE" w:rsidRDefault="007440AE" w:rsidP="00151F00">
      <w:pPr>
        <w:shd w:val="clear" w:color="auto" w:fill="FFFFFF"/>
        <w:jc w:val="both"/>
        <w:rPr>
          <w:rFonts w:ascii="Calibri" w:hAnsi="Calibri" w:cs="Calibri"/>
          <w:color w:val="000000"/>
          <w:sz w:val="22"/>
          <w:szCs w:val="22"/>
        </w:rPr>
      </w:pPr>
      <w:r>
        <w:rPr>
          <w:rFonts w:ascii="Calibri" w:hAnsi="Calibri" w:cs="Calibri"/>
          <w:color w:val="000000"/>
          <w:sz w:val="22"/>
          <w:szCs w:val="22"/>
        </w:rPr>
        <w:t xml:space="preserve">Cr Laws suggested a policy paper could be provided to the next Regional Leadership Committee meeting for consideration.  Cr Kelliher said Mr Saunders had given a sufficient response and that </w:t>
      </w:r>
      <w:r>
        <w:rPr>
          <w:rFonts w:ascii="Calibri" w:hAnsi="Calibri" w:cs="Calibri"/>
          <w:color w:val="000000"/>
          <w:sz w:val="22"/>
          <w:szCs w:val="22"/>
        </w:rPr>
        <w:lastRenderedPageBreak/>
        <w:t>he supported that direction.  Cr Robertson agreed and said the Council should aim towards positive change rather than shame and she looked forward to the future conversation.</w:t>
      </w:r>
    </w:p>
    <w:p w14:paraId="4F89530B" w14:textId="77777777" w:rsidR="007440AE" w:rsidRDefault="007440AE" w:rsidP="00151F00">
      <w:pPr>
        <w:shd w:val="clear" w:color="auto" w:fill="FFFFFF"/>
        <w:jc w:val="both"/>
        <w:rPr>
          <w:rFonts w:ascii="Calibri" w:hAnsi="Calibri" w:cs="Calibri"/>
          <w:color w:val="000000"/>
          <w:sz w:val="22"/>
          <w:szCs w:val="22"/>
        </w:rPr>
      </w:pPr>
    </w:p>
    <w:p w14:paraId="62439D78" w14:textId="03C428BD" w:rsidR="007440AE" w:rsidRDefault="007440AE" w:rsidP="00151F00">
      <w:pPr>
        <w:shd w:val="clear" w:color="auto" w:fill="FFFFFF"/>
        <w:jc w:val="both"/>
        <w:rPr>
          <w:rFonts w:ascii="Calibri" w:hAnsi="Calibri" w:cs="Calibri"/>
          <w:color w:val="000000"/>
          <w:sz w:val="22"/>
          <w:szCs w:val="22"/>
        </w:rPr>
      </w:pPr>
      <w:r>
        <w:rPr>
          <w:rFonts w:ascii="Calibri" w:hAnsi="Calibri" w:cs="Calibri"/>
          <w:color w:val="000000"/>
          <w:sz w:val="22"/>
          <w:szCs w:val="22"/>
        </w:rPr>
        <w:t>Cr Laws foreshadowed he would make an additional motion following noting of the report.</w:t>
      </w:r>
    </w:p>
    <w:p w14:paraId="78A66063" w14:textId="77777777" w:rsidR="007440AE" w:rsidRDefault="007440AE" w:rsidP="00151F00">
      <w:pPr>
        <w:tabs>
          <w:tab w:val="left" w:pos="280"/>
          <w:tab w:val="left" w:pos="420"/>
        </w:tabs>
        <w:ind w:left="420" w:hanging="420"/>
        <w:jc w:val="both"/>
        <w:rPr>
          <w:rFonts w:ascii="Calibri" w:eastAsia="Calibri" w:hAnsi="Calibri" w:cs="Calibri"/>
          <w:b/>
          <w:color w:val="000000"/>
          <w:sz w:val="22"/>
        </w:rPr>
      </w:pPr>
    </w:p>
    <w:bookmarkEnd w:id="7"/>
    <w:p w14:paraId="738FE7AE" w14:textId="77777777" w:rsidR="00D53F17" w:rsidRPr="00E43220" w:rsidRDefault="00D53F17" w:rsidP="00151F00">
      <w:pPr>
        <w:spacing w:after="2"/>
        <w:jc w:val="both"/>
        <w:rPr>
          <w:rFonts w:ascii="Calibri" w:eastAsia="Arial" w:hAnsi="Calibri" w:cs="Calibri"/>
          <w:vanish/>
          <w:color w:val="FF0000"/>
          <w:sz w:val="22"/>
          <w:lang w:val="en-NZ"/>
        </w:rPr>
      </w:pPr>
    </w:p>
    <w:p w14:paraId="72B7FF16" w14:textId="77777777" w:rsidR="00D53F17" w:rsidRPr="00176C91" w:rsidRDefault="00D53F17" w:rsidP="00151F00">
      <w:pPr>
        <w:spacing w:after="2"/>
        <w:jc w:val="both"/>
        <w:rPr>
          <w:rFonts w:ascii="Calibri" w:eastAsia="Arial" w:hAnsi="Calibri" w:cs="Calibri"/>
          <w:vanish/>
          <w:color w:val="FF0000"/>
          <w:sz w:val="22"/>
          <w:szCs w:val="22"/>
          <w:lang w:val="en-NZ"/>
        </w:rPr>
      </w:pPr>
    </w:p>
    <w:p w14:paraId="17C1D905" w14:textId="77777777" w:rsidR="00D53F17" w:rsidRPr="00176C91" w:rsidRDefault="00D53F17" w:rsidP="00151F00">
      <w:pPr>
        <w:spacing w:after="2"/>
        <w:contextualSpacing/>
        <w:jc w:val="both"/>
        <w:rPr>
          <w:rFonts w:ascii="Calibri" w:eastAsia="Arial" w:hAnsi="Calibri" w:cs="Calibri"/>
          <w:vanish/>
          <w:color w:val="FF0000"/>
          <w:sz w:val="22"/>
          <w:szCs w:val="22"/>
          <w:lang w:val="en-NZ"/>
        </w:rPr>
      </w:pPr>
    </w:p>
    <w:p w14:paraId="02AF4932" w14:textId="77777777"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b/>
          <w:bCs/>
          <w:color w:val="000000"/>
          <w:sz w:val="22"/>
          <w:szCs w:val="22"/>
        </w:rPr>
        <w:t>Resolution RLC23-103: Cr Scott Moved, Cr Somerville Seconded</w:t>
      </w:r>
    </w:p>
    <w:p w14:paraId="6C15A573" w14:textId="77777777" w:rsidR="00F22016" w:rsidRDefault="00BF6B7B" w:rsidP="00151F00">
      <w:pPr>
        <w:spacing w:line="220" w:lineRule="atLeast"/>
        <w:ind w:left="414" w:hanging="414"/>
        <w:jc w:val="both"/>
        <w:rPr>
          <w:rFonts w:ascii="Calibri" w:eastAsia="Calibri" w:hAnsi="Calibri" w:cs="Calibri"/>
          <w:color w:val="000000"/>
          <w:sz w:val="22"/>
          <w:szCs w:val="22"/>
        </w:rPr>
      </w:pPr>
      <w:r>
        <w:rPr>
          <w:rFonts w:ascii="Calibri" w:eastAsia="Calibri" w:hAnsi="Calibri" w:cs="Calibri"/>
          <w:i/>
          <w:iCs/>
          <w:color w:val="000000"/>
          <w:sz w:val="22"/>
          <w:szCs w:val="22"/>
        </w:rPr>
        <w:t>That the Regional Leadership Committee:</w:t>
      </w:r>
    </w:p>
    <w:p w14:paraId="15791681" w14:textId="77777777" w:rsidR="00F22016" w:rsidRDefault="00BF6B7B" w:rsidP="00151F00">
      <w:pPr>
        <w:spacing w:after="120" w:line="220" w:lineRule="atLeast"/>
        <w:ind w:left="828" w:hanging="414"/>
        <w:jc w:val="both"/>
        <w:rPr>
          <w:rFonts w:ascii="Calibri" w:eastAsia="Calibri" w:hAnsi="Calibri" w:cs="Calibri"/>
          <w:color w:val="000000"/>
          <w:sz w:val="22"/>
          <w:szCs w:val="22"/>
        </w:rPr>
      </w:pPr>
      <w:r>
        <w:rPr>
          <w:rFonts w:ascii="Calibri" w:eastAsia="Calibri" w:hAnsi="Calibri" w:cs="Calibri"/>
          <w:i/>
          <w:iCs/>
          <w:color w:val="000000"/>
          <w:sz w:val="22"/>
          <w:szCs w:val="22"/>
        </w:rPr>
        <w:t>1)</w:t>
      </w:r>
      <w:r>
        <w:rPr>
          <w:color w:val="000000"/>
          <w:sz w:val="14"/>
          <w:szCs w:val="14"/>
        </w:rPr>
        <w:t xml:space="preserve">    </w:t>
      </w:r>
      <w:r>
        <w:rPr>
          <w:rFonts w:ascii="Calibri" w:eastAsia="Calibri" w:hAnsi="Calibri" w:cs="Calibri"/>
          <w:b/>
          <w:bCs/>
          <w:i/>
          <w:iCs/>
          <w:color w:val="000000"/>
          <w:sz w:val="22"/>
          <w:szCs w:val="22"/>
        </w:rPr>
        <w:t>Notes</w:t>
      </w:r>
      <w:r>
        <w:rPr>
          <w:rFonts w:ascii="Calibri" w:eastAsia="Calibri" w:hAnsi="Calibri" w:cs="Calibri"/>
          <w:i/>
          <w:iCs/>
          <w:color w:val="000000"/>
          <w:sz w:val="22"/>
          <w:szCs w:val="22"/>
        </w:rPr>
        <w:t xml:space="preserve"> the Quarterly Update Report from the Regulatory Group.</w:t>
      </w:r>
    </w:p>
    <w:p w14:paraId="5468A190" w14:textId="520DE022" w:rsidR="00F22016" w:rsidRDefault="00BF6B7B" w:rsidP="00151F00">
      <w:pPr>
        <w:spacing w:line="220" w:lineRule="atLeast"/>
        <w:jc w:val="both"/>
        <w:rPr>
          <w:rFonts w:ascii="Calibri" w:eastAsia="Calibri" w:hAnsi="Calibri" w:cs="Calibri"/>
          <w:b/>
          <w:bCs/>
          <w:color w:val="000000"/>
          <w:sz w:val="22"/>
          <w:szCs w:val="22"/>
        </w:rPr>
      </w:pPr>
      <w:r>
        <w:rPr>
          <w:rFonts w:ascii="Calibri" w:eastAsia="Calibri" w:hAnsi="Calibri" w:cs="Calibri"/>
          <w:b/>
          <w:bCs/>
          <w:color w:val="000000"/>
          <w:sz w:val="22"/>
          <w:szCs w:val="22"/>
        </w:rPr>
        <w:t>MOTION CARRIED</w:t>
      </w:r>
    </w:p>
    <w:p w14:paraId="795C5496" w14:textId="6625EF55" w:rsidR="007440AE" w:rsidRDefault="007440AE" w:rsidP="00151F00">
      <w:pPr>
        <w:spacing w:line="220" w:lineRule="atLeast"/>
        <w:jc w:val="both"/>
        <w:rPr>
          <w:rFonts w:ascii="Calibri" w:eastAsia="Calibri" w:hAnsi="Calibri" w:cs="Calibri"/>
          <w:b/>
          <w:bCs/>
          <w:color w:val="000000"/>
          <w:sz w:val="22"/>
          <w:szCs w:val="22"/>
        </w:rPr>
      </w:pPr>
    </w:p>
    <w:p w14:paraId="3224DE23" w14:textId="65E087C1" w:rsidR="007440AE" w:rsidRDefault="007440AE" w:rsidP="00151F00">
      <w:pPr>
        <w:shd w:val="clear" w:color="auto" w:fill="FFFFFF"/>
        <w:jc w:val="both"/>
        <w:rPr>
          <w:rFonts w:ascii="Calibri" w:hAnsi="Calibri" w:cs="Calibri"/>
          <w:color w:val="000000"/>
          <w:sz w:val="22"/>
          <w:szCs w:val="22"/>
        </w:rPr>
      </w:pPr>
      <w:r>
        <w:rPr>
          <w:rStyle w:val="Strong"/>
          <w:rFonts w:ascii="Calibri" w:hAnsi="Calibri" w:cs="Calibri"/>
          <w:color w:val="000000"/>
          <w:sz w:val="22"/>
          <w:szCs w:val="22"/>
        </w:rPr>
        <w:t>Resolution RLC23-104</w:t>
      </w:r>
      <w:r w:rsidRPr="007440AE">
        <w:rPr>
          <w:rFonts w:ascii="Calibri" w:hAnsi="Calibri" w:cs="Calibri"/>
          <w:b/>
          <w:bCs/>
          <w:color w:val="000000"/>
          <w:sz w:val="22"/>
          <w:szCs w:val="22"/>
        </w:rPr>
        <w:t>: Cr Laws Moved, Cr Malcolm Seconded</w:t>
      </w:r>
    </w:p>
    <w:p w14:paraId="4B6AA42E" w14:textId="4FE664CE" w:rsidR="007440AE" w:rsidRDefault="007440AE" w:rsidP="00151F00">
      <w:pPr>
        <w:shd w:val="clear" w:color="auto" w:fill="FFFFFF"/>
        <w:jc w:val="both"/>
        <w:rPr>
          <w:rFonts w:ascii="Calibri" w:hAnsi="Calibri" w:cs="Calibri"/>
          <w:color w:val="000000"/>
          <w:sz w:val="22"/>
          <w:szCs w:val="22"/>
        </w:rPr>
      </w:pPr>
      <w:r>
        <w:rPr>
          <w:rStyle w:val="Emphasis"/>
          <w:rFonts w:ascii="Calibri" w:hAnsi="Calibri" w:cs="Calibri"/>
          <w:color w:val="000000"/>
          <w:sz w:val="22"/>
          <w:szCs w:val="22"/>
        </w:rPr>
        <w:t>That the Regional Leadership Committee:</w:t>
      </w:r>
    </w:p>
    <w:p w14:paraId="2C7366DB" w14:textId="2F4AB0D6" w:rsidR="007440AE" w:rsidRPr="007440AE" w:rsidRDefault="007440AE" w:rsidP="00151F00">
      <w:pPr>
        <w:numPr>
          <w:ilvl w:val="0"/>
          <w:numId w:val="1"/>
        </w:numPr>
        <w:shd w:val="clear" w:color="auto" w:fill="FFFFFF"/>
        <w:jc w:val="both"/>
        <w:rPr>
          <w:rFonts w:ascii="Calibri" w:hAnsi="Calibri" w:cs="Calibri"/>
          <w:i/>
          <w:iCs/>
          <w:color w:val="000000"/>
          <w:sz w:val="22"/>
          <w:szCs w:val="22"/>
        </w:rPr>
      </w:pPr>
      <w:r w:rsidRPr="007440AE">
        <w:rPr>
          <w:rStyle w:val="Strong"/>
          <w:rFonts w:ascii="Calibri" w:hAnsi="Calibri" w:cs="Calibri"/>
          <w:i/>
          <w:iCs/>
          <w:color w:val="000000"/>
          <w:sz w:val="22"/>
          <w:szCs w:val="22"/>
        </w:rPr>
        <w:t>Receive </w:t>
      </w:r>
      <w:r w:rsidRPr="007440AE">
        <w:rPr>
          <w:rFonts w:ascii="Calibri" w:hAnsi="Calibri" w:cs="Calibri"/>
          <w:i/>
          <w:iCs/>
          <w:color w:val="000000"/>
          <w:sz w:val="22"/>
          <w:szCs w:val="22"/>
        </w:rPr>
        <w:t>at its next meeting further detail of enforcement notices issued by the ORC over the previous financial year including whether publication of these notices should be a matter of policy.</w:t>
      </w:r>
    </w:p>
    <w:p w14:paraId="70BCE0BD" w14:textId="77777777" w:rsidR="007440AE" w:rsidRDefault="007440AE" w:rsidP="00151F00">
      <w:pPr>
        <w:shd w:val="clear" w:color="auto" w:fill="FFFFFF"/>
        <w:jc w:val="both"/>
        <w:rPr>
          <w:rFonts w:ascii="Calibri" w:hAnsi="Calibri" w:cs="Calibri"/>
          <w:color w:val="000000"/>
          <w:sz w:val="22"/>
          <w:szCs w:val="22"/>
        </w:rPr>
      </w:pPr>
      <w:r>
        <w:rPr>
          <w:rStyle w:val="Strong"/>
          <w:rFonts w:ascii="Calibri" w:hAnsi="Calibri" w:cs="Calibri"/>
          <w:color w:val="000000"/>
          <w:sz w:val="22"/>
          <w:szCs w:val="22"/>
        </w:rPr>
        <w:t>MOTION CARRIED</w:t>
      </w:r>
    </w:p>
    <w:p w14:paraId="585B7EFF" w14:textId="4923E4C9" w:rsidR="007440AE" w:rsidRDefault="007440AE" w:rsidP="00151F00">
      <w:pPr>
        <w:spacing w:line="220" w:lineRule="atLeast"/>
        <w:jc w:val="both"/>
        <w:rPr>
          <w:rFonts w:ascii="Calibri" w:eastAsia="Calibri" w:hAnsi="Calibri" w:cs="Calibri"/>
          <w:b/>
          <w:bCs/>
          <w:color w:val="000000"/>
          <w:sz w:val="22"/>
          <w:szCs w:val="22"/>
        </w:rPr>
      </w:pPr>
    </w:p>
    <w:p w14:paraId="010CDF4C" w14:textId="77777777" w:rsidR="007440AE" w:rsidRDefault="007440AE" w:rsidP="00151F00">
      <w:pPr>
        <w:spacing w:line="220" w:lineRule="atLeast"/>
        <w:jc w:val="both"/>
        <w:rPr>
          <w:rFonts w:ascii="Calibri" w:eastAsia="Calibri" w:hAnsi="Calibri" w:cs="Calibri"/>
          <w:color w:val="000000"/>
          <w:sz w:val="22"/>
          <w:szCs w:val="22"/>
        </w:rPr>
      </w:pPr>
    </w:p>
    <w:p w14:paraId="4D0AF21F" w14:textId="77777777" w:rsidR="00F22016" w:rsidRDefault="00F22016" w:rsidP="00151F00">
      <w:pPr>
        <w:spacing w:line="220" w:lineRule="atLeast"/>
        <w:jc w:val="both"/>
        <w:rPr>
          <w:rFonts w:ascii="Calibri" w:eastAsia="Calibri" w:hAnsi="Calibri" w:cs="Calibri"/>
          <w:vanish/>
          <w:color w:val="000000"/>
          <w:sz w:val="22"/>
          <w:szCs w:val="22"/>
        </w:rPr>
      </w:pPr>
    </w:p>
    <w:p w14:paraId="37F75CD0" w14:textId="77777777" w:rsidR="21D9AF8B" w:rsidRPr="003D5781" w:rsidRDefault="21D9AF8B" w:rsidP="00151F00">
      <w:pPr>
        <w:spacing w:after="2"/>
        <w:jc w:val="both"/>
        <w:rPr>
          <w:rFonts w:ascii="Calibri" w:eastAsia="Arial" w:hAnsi="Calibri" w:cs="Calibri"/>
          <w:vanish/>
          <w:color w:val="FF0000"/>
          <w:sz w:val="22"/>
          <w:lang w:val="en-NZ"/>
        </w:rPr>
      </w:pPr>
    </w:p>
    <w:p w14:paraId="27B07154" w14:textId="77777777" w:rsidR="00A77B3E" w:rsidRDefault="00BF6B7B" w:rsidP="00151F00">
      <w:pPr>
        <w:tabs>
          <w:tab w:val="left" w:pos="280"/>
          <w:tab w:val="left" w:pos="420"/>
        </w:tabs>
        <w:ind w:left="420" w:hanging="420"/>
        <w:jc w:val="both"/>
        <w:rPr>
          <w:rFonts w:ascii="Calibri" w:eastAsia="Calibri" w:hAnsi="Calibri" w:cs="Calibri"/>
          <w:b/>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TC "7.2.</w:instrText>
      </w:r>
      <w:r>
        <w:rPr>
          <w:rFonts w:ascii="Calibri" w:eastAsia="Calibri" w:hAnsi="Calibri" w:cs="Calibri"/>
          <w:color w:val="000000"/>
          <w:sz w:val="22"/>
        </w:rPr>
        <w:tab/>
        <w:instrText>Territorial Authority Wastewater Treatment Plant Compliance Report" \f \l 2</w:instrText>
      </w:r>
      <w:r>
        <w:rPr>
          <w:rFonts w:ascii="Calibri" w:eastAsia="Calibri" w:hAnsi="Calibri" w:cs="Calibri"/>
          <w:color w:val="000000"/>
          <w:sz w:val="22"/>
        </w:rPr>
        <w:fldChar w:fldCharType="end"/>
      </w:r>
      <w:bookmarkStart w:id="8" w:name="7.2.__Territorial_Authority_Wastewater_"/>
      <w:r>
        <w:rPr>
          <w:rFonts w:ascii="Calibri" w:eastAsia="Calibri" w:hAnsi="Calibri" w:cs="Calibri"/>
          <w:b/>
          <w:color w:val="000000"/>
          <w:sz w:val="22"/>
        </w:rPr>
        <w:t>7.2.</w:t>
      </w:r>
      <w:r>
        <w:rPr>
          <w:rFonts w:ascii="Calibri" w:eastAsia="Calibri" w:hAnsi="Calibri" w:cs="Calibri"/>
          <w:b/>
          <w:color w:val="000000"/>
          <w:sz w:val="22"/>
        </w:rPr>
        <w:tab/>
        <w:t xml:space="preserve">Territorial Authority </w:t>
      </w:r>
      <w:r>
        <w:rPr>
          <w:rFonts w:ascii="Calibri" w:eastAsia="Calibri" w:hAnsi="Calibri" w:cs="Calibri"/>
          <w:b/>
          <w:color w:val="000000"/>
          <w:sz w:val="22"/>
        </w:rPr>
        <w:t>Wastewater Treatment Plant Compliance Report</w:t>
      </w:r>
    </w:p>
    <w:bookmarkEnd w:id="8"/>
    <w:p w14:paraId="6FD18C38" w14:textId="77777777" w:rsidR="007440AE" w:rsidRDefault="007440AE" w:rsidP="00151F00">
      <w:pPr>
        <w:shd w:val="clear" w:color="auto" w:fill="FFFFFF"/>
        <w:jc w:val="both"/>
        <w:rPr>
          <w:rFonts w:ascii="Calibri" w:hAnsi="Calibri" w:cs="Calibri"/>
          <w:color w:val="000000"/>
          <w:sz w:val="22"/>
          <w:szCs w:val="22"/>
        </w:rPr>
      </w:pPr>
      <w:r>
        <w:rPr>
          <w:rStyle w:val="Strong"/>
          <w:rFonts w:ascii="Calibri" w:hAnsi="Calibri" w:cs="Calibri"/>
          <w:b w:val="0"/>
          <w:bCs w:val="0"/>
          <w:color w:val="323E4F"/>
          <w:sz w:val="22"/>
          <w:szCs w:val="22"/>
          <w:shd w:val="clear" w:color="auto" w:fill="FFFFFF"/>
        </w:rPr>
        <w:t>This report provided a summary of the compliance of Territorial Local Authority wastewater treatment plants and actions taken to achieve compliance. </w:t>
      </w:r>
      <w:r>
        <w:rPr>
          <w:rStyle w:val="Strong"/>
          <w:rFonts w:ascii="Calibri" w:hAnsi="Calibri" w:cs="Calibri"/>
          <w:color w:val="000000"/>
          <w:sz w:val="22"/>
          <w:szCs w:val="22"/>
        </w:rPr>
        <w:t> </w:t>
      </w:r>
      <w:r>
        <w:rPr>
          <w:rFonts w:ascii="Calibri" w:hAnsi="Calibri" w:cs="Calibri"/>
          <w:color w:val="000000"/>
          <w:sz w:val="22"/>
          <w:szCs w:val="22"/>
        </w:rPr>
        <w:t>Tami Sargeant (Manager Compliance) and Joanna Gilroy (acting GM Regulatory) were present to respond to questions about the report.</w:t>
      </w:r>
    </w:p>
    <w:p w14:paraId="54FD347B" w14:textId="77777777" w:rsidR="007440AE" w:rsidRDefault="007440AE" w:rsidP="00151F00">
      <w:pPr>
        <w:shd w:val="clear" w:color="auto" w:fill="FFFFFF"/>
        <w:jc w:val="both"/>
        <w:rPr>
          <w:rFonts w:ascii="Calibri" w:hAnsi="Calibri" w:cs="Calibri"/>
          <w:color w:val="000000"/>
          <w:sz w:val="22"/>
          <w:szCs w:val="22"/>
        </w:rPr>
      </w:pPr>
    </w:p>
    <w:p w14:paraId="10D34181" w14:textId="77777777" w:rsidR="007440AE" w:rsidRDefault="007440AE" w:rsidP="00151F00">
      <w:pPr>
        <w:shd w:val="clear" w:color="auto" w:fill="FFFFFF"/>
        <w:jc w:val="both"/>
        <w:rPr>
          <w:rFonts w:ascii="Calibri" w:hAnsi="Calibri" w:cs="Calibri"/>
          <w:color w:val="000000"/>
          <w:sz w:val="22"/>
          <w:szCs w:val="22"/>
        </w:rPr>
      </w:pPr>
      <w:r>
        <w:rPr>
          <w:rFonts w:ascii="Calibri" w:hAnsi="Calibri" w:cs="Calibri"/>
          <w:color w:val="000000"/>
          <w:sz w:val="22"/>
          <w:szCs w:val="22"/>
        </w:rPr>
        <w:t>Following Councillor questions, the report was noted.</w:t>
      </w:r>
    </w:p>
    <w:p w14:paraId="288ADB8E" w14:textId="72158D5B" w:rsidR="007440AE" w:rsidRDefault="007440AE" w:rsidP="00151F00">
      <w:pPr>
        <w:spacing w:after="2"/>
        <w:jc w:val="both"/>
        <w:rPr>
          <w:rFonts w:ascii="Calibri" w:hAnsi="Calibri"/>
          <w:color w:val="FF0000"/>
          <w:sz w:val="22"/>
          <w:lang w:val="en-NZ"/>
        </w:rPr>
      </w:pPr>
    </w:p>
    <w:p w14:paraId="3FDCD3CB" w14:textId="77777777" w:rsidR="007440AE" w:rsidRDefault="007440AE" w:rsidP="00151F00">
      <w:pPr>
        <w:spacing w:after="2"/>
        <w:jc w:val="both"/>
        <w:rPr>
          <w:rFonts w:ascii="Calibri" w:hAnsi="Calibri"/>
          <w:vanish/>
          <w:color w:val="FF0000"/>
          <w:sz w:val="22"/>
          <w:lang w:val="en-NZ"/>
        </w:rPr>
      </w:pPr>
    </w:p>
    <w:p w14:paraId="73A937DA" w14:textId="77777777" w:rsidR="00DB6705" w:rsidRPr="00B8193F" w:rsidRDefault="00DB6705" w:rsidP="00151F00">
      <w:pPr>
        <w:spacing w:after="2"/>
        <w:jc w:val="both"/>
        <w:rPr>
          <w:rFonts w:ascii="Calibri" w:hAnsi="Calibri"/>
          <w:vanish/>
          <w:color w:val="FF0000"/>
          <w:sz w:val="22"/>
          <w:lang w:val="en-NZ"/>
        </w:rPr>
      </w:pPr>
    </w:p>
    <w:p w14:paraId="3DD09A69" w14:textId="77777777" w:rsidR="00DB6705" w:rsidRPr="00B8193F" w:rsidRDefault="00DB6705" w:rsidP="00151F00">
      <w:pPr>
        <w:spacing w:after="2"/>
        <w:contextualSpacing/>
        <w:jc w:val="both"/>
        <w:rPr>
          <w:rFonts w:ascii="Calibri" w:hAnsi="Calibri"/>
          <w:vanish/>
          <w:color w:val="FF0000"/>
          <w:sz w:val="22"/>
          <w:lang w:val="en-NZ"/>
        </w:rPr>
      </w:pPr>
    </w:p>
    <w:p w14:paraId="06C07D7F" w14:textId="77777777"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b/>
          <w:bCs/>
          <w:color w:val="000000"/>
          <w:sz w:val="22"/>
          <w:szCs w:val="22"/>
        </w:rPr>
        <w:t>Resolution RLC23-105: Cr McCall Moved, Cr Malcolm Seconded</w:t>
      </w:r>
    </w:p>
    <w:p w14:paraId="59E6750A" w14:textId="77777777" w:rsidR="00F22016" w:rsidRDefault="00BF6B7B" w:rsidP="00151F00">
      <w:pPr>
        <w:spacing w:line="220" w:lineRule="atLeast"/>
        <w:ind w:left="414" w:hanging="414"/>
        <w:jc w:val="both"/>
        <w:rPr>
          <w:rFonts w:ascii="Calibri" w:eastAsia="Calibri" w:hAnsi="Calibri" w:cs="Calibri"/>
          <w:color w:val="000000"/>
          <w:sz w:val="22"/>
          <w:szCs w:val="22"/>
        </w:rPr>
      </w:pPr>
      <w:r>
        <w:rPr>
          <w:rFonts w:ascii="Calibri" w:eastAsia="Calibri" w:hAnsi="Calibri" w:cs="Calibri"/>
          <w:i/>
          <w:iCs/>
          <w:color w:val="000000"/>
          <w:sz w:val="22"/>
          <w:szCs w:val="22"/>
        </w:rPr>
        <w:t>That the Committee:</w:t>
      </w:r>
    </w:p>
    <w:p w14:paraId="7924E722" w14:textId="77777777" w:rsidR="00F22016" w:rsidRDefault="00BF6B7B" w:rsidP="00151F00">
      <w:pPr>
        <w:spacing w:line="220" w:lineRule="atLeast"/>
        <w:ind w:left="927" w:hanging="567"/>
        <w:jc w:val="both"/>
        <w:rPr>
          <w:rFonts w:ascii="Calibri" w:eastAsia="Calibri" w:hAnsi="Calibri" w:cs="Calibri"/>
          <w:color w:val="000000"/>
          <w:sz w:val="22"/>
          <w:szCs w:val="22"/>
        </w:rPr>
      </w:pPr>
      <w:r>
        <w:rPr>
          <w:rFonts w:ascii="Calibri" w:eastAsia="Calibri" w:hAnsi="Calibri" w:cs="Calibri"/>
          <w:i/>
          <w:iCs/>
          <w:color w:val="000000"/>
          <w:sz w:val="22"/>
          <w:szCs w:val="22"/>
        </w:rPr>
        <w:t>1)</w:t>
      </w:r>
      <w:r>
        <w:rPr>
          <w:color w:val="000000"/>
          <w:sz w:val="14"/>
          <w:szCs w:val="14"/>
        </w:rPr>
        <w:t>             </w:t>
      </w:r>
      <w:r>
        <w:rPr>
          <w:rFonts w:ascii="Calibri" w:eastAsia="Calibri" w:hAnsi="Calibri" w:cs="Calibri"/>
          <w:b/>
          <w:bCs/>
          <w:i/>
          <w:iCs/>
          <w:color w:val="000000"/>
          <w:sz w:val="22"/>
          <w:szCs w:val="22"/>
        </w:rPr>
        <w:t>Notes </w:t>
      </w:r>
      <w:r>
        <w:rPr>
          <w:rFonts w:ascii="Calibri" w:eastAsia="Calibri" w:hAnsi="Calibri" w:cs="Calibri"/>
          <w:i/>
          <w:iCs/>
          <w:color w:val="000000"/>
          <w:sz w:val="22"/>
          <w:szCs w:val="22"/>
        </w:rPr>
        <w:t>this report.</w:t>
      </w:r>
    </w:p>
    <w:p w14:paraId="69B2DA19" w14:textId="77777777"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b/>
          <w:bCs/>
          <w:color w:val="000000"/>
          <w:sz w:val="22"/>
          <w:szCs w:val="22"/>
        </w:rPr>
        <w:t xml:space="preserve">MOTION </w:t>
      </w:r>
      <w:r>
        <w:rPr>
          <w:rFonts w:ascii="Calibri" w:eastAsia="Calibri" w:hAnsi="Calibri" w:cs="Calibri"/>
          <w:b/>
          <w:bCs/>
          <w:color w:val="000000"/>
          <w:sz w:val="22"/>
          <w:szCs w:val="22"/>
        </w:rPr>
        <w:t>CARRIED</w:t>
      </w:r>
    </w:p>
    <w:p w14:paraId="0D65F1BD" w14:textId="6FB64E43" w:rsidR="00F22016" w:rsidRDefault="00F22016" w:rsidP="00151F00">
      <w:pPr>
        <w:spacing w:line="220" w:lineRule="atLeast"/>
        <w:jc w:val="both"/>
        <w:rPr>
          <w:rFonts w:ascii="Calibri" w:eastAsia="Calibri" w:hAnsi="Calibri" w:cs="Calibri"/>
          <w:color w:val="000000"/>
          <w:sz w:val="22"/>
          <w:szCs w:val="22"/>
        </w:rPr>
      </w:pPr>
    </w:p>
    <w:p w14:paraId="3FE55C46" w14:textId="77777777" w:rsidR="00151F00" w:rsidRDefault="00151F00" w:rsidP="00151F00">
      <w:pPr>
        <w:spacing w:line="220" w:lineRule="atLeast"/>
        <w:jc w:val="both"/>
        <w:rPr>
          <w:rFonts w:ascii="Calibri" w:eastAsia="Calibri" w:hAnsi="Calibri" w:cs="Calibri"/>
          <w:vanish/>
          <w:color w:val="000000"/>
          <w:sz w:val="22"/>
          <w:szCs w:val="22"/>
        </w:rPr>
      </w:pPr>
    </w:p>
    <w:p w14:paraId="1AF78E6B" w14:textId="77777777" w:rsidR="00DB6705" w:rsidRPr="00B8193F" w:rsidRDefault="00DB6705" w:rsidP="00151F00">
      <w:pPr>
        <w:spacing w:after="2"/>
        <w:jc w:val="both"/>
        <w:rPr>
          <w:rFonts w:ascii="Calibri" w:hAnsi="Calibri"/>
          <w:vanish/>
          <w:color w:val="FF0000"/>
          <w:sz w:val="22"/>
          <w:lang w:val="en-NZ"/>
        </w:rPr>
      </w:pPr>
    </w:p>
    <w:p w14:paraId="261F5F89" w14:textId="77777777" w:rsidR="002A52A5" w:rsidRPr="00DB6705" w:rsidRDefault="002A52A5" w:rsidP="00151F00">
      <w:pPr>
        <w:spacing w:after="2"/>
        <w:jc w:val="both"/>
        <w:rPr>
          <w:rFonts w:ascii="Calibri" w:hAnsi="Calibri"/>
          <w:sz w:val="22"/>
          <w:lang w:val="en-NZ"/>
        </w:rPr>
      </w:pPr>
    </w:p>
    <w:p w14:paraId="1CA0DB3F" w14:textId="5D11ADB0" w:rsidR="00A77B3E" w:rsidRDefault="00BF6B7B" w:rsidP="00151F00">
      <w:pPr>
        <w:tabs>
          <w:tab w:val="left" w:pos="280"/>
          <w:tab w:val="left" w:pos="420"/>
        </w:tabs>
        <w:ind w:left="420" w:hanging="420"/>
        <w:jc w:val="both"/>
        <w:rPr>
          <w:rFonts w:ascii="Calibri" w:eastAsia="Calibri" w:hAnsi="Calibri" w:cs="Calibri"/>
          <w:b/>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TC "7.3.</w:instrText>
      </w:r>
      <w:r>
        <w:rPr>
          <w:rFonts w:ascii="Calibri" w:eastAsia="Calibri" w:hAnsi="Calibri" w:cs="Calibri"/>
          <w:color w:val="000000"/>
          <w:sz w:val="22"/>
        </w:rPr>
        <w:tab/>
        <w:instrText>Community Newsletter Proposal" \f \l 2</w:instrText>
      </w:r>
      <w:r>
        <w:rPr>
          <w:rFonts w:ascii="Calibri" w:eastAsia="Calibri" w:hAnsi="Calibri" w:cs="Calibri"/>
          <w:color w:val="000000"/>
          <w:sz w:val="22"/>
        </w:rPr>
        <w:fldChar w:fldCharType="end"/>
      </w:r>
      <w:bookmarkStart w:id="9" w:name="7.3.__Community_Newsletter_Proposal"/>
      <w:r>
        <w:rPr>
          <w:rFonts w:ascii="Calibri" w:eastAsia="Calibri" w:hAnsi="Calibri" w:cs="Calibri"/>
          <w:b/>
          <w:color w:val="000000"/>
          <w:sz w:val="22"/>
        </w:rPr>
        <w:t>7.3.</w:t>
      </w:r>
      <w:r>
        <w:rPr>
          <w:rFonts w:ascii="Calibri" w:eastAsia="Calibri" w:hAnsi="Calibri" w:cs="Calibri"/>
          <w:b/>
          <w:color w:val="000000"/>
          <w:sz w:val="22"/>
        </w:rPr>
        <w:tab/>
        <w:t>Community Newsletter Proposal</w:t>
      </w:r>
    </w:p>
    <w:p w14:paraId="67E6F227" w14:textId="77777777" w:rsidR="00151F00" w:rsidRDefault="00151F00" w:rsidP="00151F00">
      <w:pPr>
        <w:shd w:val="clear" w:color="auto" w:fill="FFFFFF"/>
        <w:jc w:val="both"/>
        <w:rPr>
          <w:rFonts w:ascii="Calibri" w:hAnsi="Calibri" w:cs="Calibri"/>
          <w:color w:val="000000"/>
          <w:sz w:val="22"/>
          <w:szCs w:val="22"/>
        </w:rPr>
      </w:pPr>
      <w:r>
        <w:rPr>
          <w:rFonts w:ascii="Calibri" w:hAnsi="Calibri" w:cs="Calibri"/>
          <w:color w:val="000000"/>
          <w:sz w:val="22"/>
          <w:szCs w:val="22"/>
          <w:shd w:val="clear" w:color="auto" w:fill="FFFFFF"/>
        </w:rPr>
        <w:t>This report provided details of a proposal to introduce a new Otago Regional Council newsletter distributed to all Otago households and available digitally. </w:t>
      </w:r>
      <w:r>
        <w:rPr>
          <w:rFonts w:ascii="Calibri" w:hAnsi="Calibri" w:cs="Calibri"/>
          <w:color w:val="000000"/>
          <w:sz w:val="22"/>
          <w:szCs w:val="22"/>
        </w:rPr>
        <w:t> Jo Galer (Manager Communications and Marketing) and Vicki Roach (Team Leader Marketing and Brand) were present to respond to questions about the report.</w:t>
      </w:r>
    </w:p>
    <w:p w14:paraId="21E4BEB3" w14:textId="77777777" w:rsidR="00151F00" w:rsidRDefault="00151F00" w:rsidP="00151F00">
      <w:pPr>
        <w:shd w:val="clear" w:color="auto" w:fill="FFFFFF"/>
        <w:jc w:val="both"/>
        <w:rPr>
          <w:rFonts w:ascii="Calibri" w:hAnsi="Calibri" w:cs="Calibri"/>
          <w:color w:val="000000"/>
          <w:sz w:val="22"/>
          <w:szCs w:val="22"/>
        </w:rPr>
      </w:pPr>
    </w:p>
    <w:p w14:paraId="5F74AE85" w14:textId="4E3E0912" w:rsidR="00151F00" w:rsidRDefault="00151F00" w:rsidP="00151F00">
      <w:pPr>
        <w:shd w:val="clear" w:color="auto" w:fill="FFFFFF"/>
        <w:jc w:val="both"/>
        <w:rPr>
          <w:rFonts w:ascii="Calibri" w:hAnsi="Calibri" w:cs="Calibri"/>
          <w:color w:val="000000"/>
          <w:sz w:val="22"/>
          <w:szCs w:val="22"/>
        </w:rPr>
      </w:pPr>
      <w:r>
        <w:rPr>
          <w:rFonts w:ascii="Calibri" w:hAnsi="Calibri" w:cs="Calibri"/>
          <w:color w:val="000000"/>
          <w:sz w:val="22"/>
          <w:szCs w:val="22"/>
        </w:rPr>
        <w:t xml:space="preserve">Cr Laws noted problems the ORC had with distribution of a previous regionwide mailout and asked if those distribution problems had been addressed.  Richard Saunders (GM Communications) agreed there had been problems with the previous mailout and noted a very robust quality control process would be in place to ensure the documents were delivered as agreed in the contract with the distributor.  Cr Laws asked if there would be Councillor contact details in the newsletter.  Ms Galer said that would be a good idea.  Cr Wilson said she anticipated the newsletter would tell the stories of planned work programmes.  Ms Galer said she would take guidance from staff on content and was happy to have </w:t>
      </w:r>
      <w:r w:rsidR="00BF6B7B">
        <w:rPr>
          <w:rFonts w:ascii="Calibri" w:hAnsi="Calibri" w:cs="Calibri"/>
          <w:color w:val="000000"/>
          <w:sz w:val="22"/>
          <w:szCs w:val="22"/>
        </w:rPr>
        <w:t>Councillor</w:t>
      </w:r>
      <w:r>
        <w:rPr>
          <w:rFonts w:ascii="Calibri" w:hAnsi="Calibri" w:cs="Calibri"/>
          <w:color w:val="000000"/>
          <w:sz w:val="22"/>
          <w:szCs w:val="22"/>
        </w:rPr>
        <w:t xml:space="preserve"> input as well.   Mr Saunders said the </w:t>
      </w:r>
      <w:r w:rsidR="00BF6B7B">
        <w:rPr>
          <w:rFonts w:ascii="Calibri" w:hAnsi="Calibri" w:cs="Calibri"/>
          <w:color w:val="000000"/>
          <w:sz w:val="22"/>
          <w:szCs w:val="22"/>
        </w:rPr>
        <w:t>Councillors</w:t>
      </w:r>
      <w:r>
        <w:rPr>
          <w:rFonts w:ascii="Calibri" w:hAnsi="Calibri" w:cs="Calibri"/>
          <w:color w:val="000000"/>
          <w:sz w:val="22"/>
          <w:szCs w:val="22"/>
        </w:rPr>
        <w:t xml:space="preserve"> would be able to provide feedback from the community on information they are interested in reading more about.</w:t>
      </w:r>
    </w:p>
    <w:p w14:paraId="1A5807D3" w14:textId="77777777" w:rsidR="00151F00" w:rsidRDefault="00151F00" w:rsidP="00151F00">
      <w:pPr>
        <w:shd w:val="clear" w:color="auto" w:fill="FFFFFF"/>
        <w:jc w:val="both"/>
        <w:rPr>
          <w:rFonts w:ascii="Calibri" w:hAnsi="Calibri" w:cs="Calibri"/>
          <w:color w:val="000000"/>
          <w:sz w:val="22"/>
          <w:szCs w:val="22"/>
        </w:rPr>
      </w:pPr>
    </w:p>
    <w:p w14:paraId="3E30E585" w14:textId="464608FC" w:rsidR="00151F00" w:rsidRDefault="00151F00" w:rsidP="00151F00">
      <w:pPr>
        <w:shd w:val="clear" w:color="auto" w:fill="FFFFFF"/>
        <w:jc w:val="both"/>
        <w:rPr>
          <w:rFonts w:ascii="Calibri" w:hAnsi="Calibri" w:cs="Calibri"/>
          <w:color w:val="000000"/>
          <w:sz w:val="22"/>
          <w:szCs w:val="22"/>
        </w:rPr>
      </w:pPr>
      <w:r>
        <w:rPr>
          <w:rFonts w:ascii="Calibri" w:hAnsi="Calibri" w:cs="Calibri"/>
          <w:color w:val="000000"/>
          <w:sz w:val="22"/>
          <w:szCs w:val="22"/>
        </w:rPr>
        <w:lastRenderedPageBreak/>
        <w:t>Cr Malcolm said he agreed with the concept, but he didn't think the branding clearly showed the newsletter was from the ORC. Ms Roach and Ms Galer indicated they would review the proposed branding for clarity.  Cr McCall said the newsletter was a good initiative and stated communication is the number one thing to get right.</w:t>
      </w:r>
    </w:p>
    <w:p w14:paraId="74E1FE2C" w14:textId="77777777" w:rsidR="00151F00" w:rsidRDefault="00151F00" w:rsidP="00151F00">
      <w:pPr>
        <w:shd w:val="clear" w:color="auto" w:fill="FFFFFF"/>
        <w:jc w:val="both"/>
        <w:rPr>
          <w:rFonts w:ascii="Calibri" w:hAnsi="Calibri" w:cs="Calibri"/>
          <w:color w:val="000000"/>
          <w:sz w:val="22"/>
          <w:szCs w:val="22"/>
        </w:rPr>
      </w:pPr>
    </w:p>
    <w:p w14:paraId="1CE0DC8A" w14:textId="77777777" w:rsidR="00151F00" w:rsidRDefault="00151F00" w:rsidP="00151F00">
      <w:pPr>
        <w:shd w:val="clear" w:color="auto" w:fill="FFFFFF"/>
        <w:jc w:val="both"/>
        <w:rPr>
          <w:rFonts w:ascii="Calibri" w:hAnsi="Calibri" w:cs="Calibri"/>
          <w:color w:val="000000"/>
          <w:sz w:val="22"/>
          <w:szCs w:val="22"/>
        </w:rPr>
      </w:pPr>
      <w:r>
        <w:rPr>
          <w:rFonts w:ascii="Calibri" w:hAnsi="Calibri" w:cs="Calibri"/>
          <w:color w:val="000000"/>
          <w:sz w:val="22"/>
          <w:szCs w:val="22"/>
        </w:rPr>
        <w:t>Following discussion, it was resolved:</w:t>
      </w:r>
    </w:p>
    <w:p w14:paraId="0A4124FD" w14:textId="77777777" w:rsidR="00151F00" w:rsidRDefault="00151F00" w:rsidP="00151F00">
      <w:pPr>
        <w:tabs>
          <w:tab w:val="left" w:pos="280"/>
          <w:tab w:val="left" w:pos="420"/>
        </w:tabs>
        <w:ind w:left="420" w:hanging="420"/>
        <w:jc w:val="both"/>
        <w:rPr>
          <w:rFonts w:ascii="Calibri" w:eastAsia="Calibri" w:hAnsi="Calibri" w:cs="Calibri"/>
          <w:b/>
          <w:color w:val="000000"/>
          <w:sz w:val="22"/>
        </w:rPr>
      </w:pPr>
    </w:p>
    <w:bookmarkEnd w:id="9"/>
    <w:p w14:paraId="6207B682" w14:textId="77777777" w:rsidR="4E26CC43" w:rsidRDefault="4E26CC43" w:rsidP="00151F00">
      <w:pPr>
        <w:spacing w:after="2"/>
        <w:jc w:val="both"/>
        <w:rPr>
          <w:rFonts w:ascii="Calibri" w:eastAsia="Calibri" w:hAnsi="Calibri" w:cs="Calibri"/>
          <w:vanish/>
          <w:color w:val="FF0000"/>
          <w:sz w:val="22"/>
          <w:szCs w:val="22"/>
          <w:lang w:val="en-NZ"/>
        </w:rPr>
      </w:pPr>
    </w:p>
    <w:p w14:paraId="5CF18306" w14:textId="77777777" w:rsidR="00DB6705" w:rsidRPr="00B8193F" w:rsidRDefault="00DB6705" w:rsidP="00151F00">
      <w:pPr>
        <w:spacing w:after="2"/>
        <w:jc w:val="both"/>
        <w:rPr>
          <w:rFonts w:ascii="Calibri" w:eastAsia="Arial" w:hAnsi="Calibri" w:cs="Calibri"/>
          <w:vanish/>
          <w:color w:val="FF0000"/>
          <w:sz w:val="22"/>
          <w:lang w:val="en-NZ"/>
        </w:rPr>
      </w:pPr>
    </w:p>
    <w:p w14:paraId="383C694D" w14:textId="77777777" w:rsidR="00DB6705" w:rsidRPr="00B8193F" w:rsidRDefault="00DB6705" w:rsidP="00151F00">
      <w:pPr>
        <w:spacing w:after="2"/>
        <w:contextualSpacing/>
        <w:jc w:val="both"/>
        <w:rPr>
          <w:rFonts w:ascii="Calibri" w:eastAsia="Arial" w:hAnsi="Calibri" w:cs="Calibri"/>
          <w:vanish/>
          <w:color w:val="FF0000"/>
          <w:sz w:val="22"/>
          <w:lang w:val="en-NZ"/>
        </w:rPr>
      </w:pPr>
    </w:p>
    <w:p w14:paraId="00A08CF0" w14:textId="77777777"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b/>
          <w:bCs/>
          <w:color w:val="000000"/>
          <w:sz w:val="22"/>
          <w:szCs w:val="22"/>
        </w:rPr>
        <w:t>Resolution RLC23-106: Cr Forbes Moved, Cr Noone Seconded</w:t>
      </w:r>
    </w:p>
    <w:p w14:paraId="2D32482D" w14:textId="6E06CC55" w:rsidR="00F22016" w:rsidRDefault="00BF6B7B" w:rsidP="00151F00">
      <w:pPr>
        <w:spacing w:line="220" w:lineRule="atLeast"/>
        <w:ind w:left="414" w:hanging="414"/>
        <w:jc w:val="both"/>
        <w:rPr>
          <w:rFonts w:ascii="Calibri" w:eastAsia="Calibri" w:hAnsi="Calibri" w:cs="Calibri"/>
          <w:color w:val="000000"/>
          <w:sz w:val="22"/>
          <w:szCs w:val="22"/>
        </w:rPr>
      </w:pPr>
      <w:r>
        <w:rPr>
          <w:rFonts w:ascii="Calibri" w:eastAsia="Calibri" w:hAnsi="Calibri" w:cs="Calibri"/>
          <w:i/>
          <w:iCs/>
          <w:color w:val="000000"/>
          <w:sz w:val="22"/>
          <w:szCs w:val="22"/>
        </w:rPr>
        <w:t xml:space="preserve">That the </w:t>
      </w:r>
      <w:r w:rsidR="00151F00">
        <w:rPr>
          <w:rFonts w:ascii="Calibri" w:eastAsia="Calibri" w:hAnsi="Calibri" w:cs="Calibri"/>
          <w:i/>
          <w:iCs/>
          <w:color w:val="000000"/>
          <w:sz w:val="22"/>
          <w:szCs w:val="22"/>
        </w:rPr>
        <w:t xml:space="preserve">Regional Leadership </w:t>
      </w:r>
      <w:r>
        <w:rPr>
          <w:rFonts w:ascii="Calibri" w:eastAsia="Calibri" w:hAnsi="Calibri" w:cs="Calibri"/>
          <w:i/>
          <w:iCs/>
          <w:color w:val="000000"/>
          <w:sz w:val="22"/>
          <w:szCs w:val="22"/>
        </w:rPr>
        <w:t>Committee:</w:t>
      </w:r>
    </w:p>
    <w:p w14:paraId="7D07AE50" w14:textId="0066A602" w:rsidR="00F22016" w:rsidRDefault="00BF6B7B" w:rsidP="00151F00">
      <w:pPr>
        <w:numPr>
          <w:ilvl w:val="0"/>
          <w:numId w:val="3"/>
        </w:numPr>
        <w:spacing w:line="220" w:lineRule="atLeast"/>
        <w:jc w:val="both"/>
        <w:rPr>
          <w:rFonts w:ascii="Calibri" w:eastAsia="Calibri" w:hAnsi="Calibri" w:cs="Calibri"/>
          <w:color w:val="000000"/>
          <w:sz w:val="22"/>
          <w:szCs w:val="22"/>
        </w:rPr>
      </w:pPr>
      <w:r>
        <w:rPr>
          <w:rFonts w:ascii="Calibri" w:eastAsia="Calibri" w:hAnsi="Calibri" w:cs="Calibri"/>
          <w:b/>
          <w:bCs/>
          <w:i/>
          <w:iCs/>
          <w:color w:val="000000"/>
          <w:sz w:val="22"/>
          <w:szCs w:val="22"/>
        </w:rPr>
        <w:t xml:space="preserve">Endorses </w:t>
      </w:r>
      <w:r>
        <w:rPr>
          <w:rFonts w:ascii="Calibri" w:eastAsia="Calibri" w:hAnsi="Calibri" w:cs="Calibri"/>
          <w:i/>
          <w:iCs/>
          <w:color w:val="000000"/>
          <w:sz w:val="22"/>
          <w:szCs w:val="22"/>
        </w:rPr>
        <w:t xml:space="preserve">a one-year trial of a </w:t>
      </w:r>
      <w:r>
        <w:rPr>
          <w:rFonts w:ascii="Calibri" w:eastAsia="Calibri" w:hAnsi="Calibri" w:cs="Calibri"/>
          <w:i/>
          <w:iCs/>
          <w:color w:val="000000"/>
          <w:sz w:val="22"/>
          <w:szCs w:val="22"/>
        </w:rPr>
        <w:t>new 4-page ORC newsletter, Te Mātāpuna — The Source.</w:t>
      </w:r>
    </w:p>
    <w:p w14:paraId="2AB731F5" w14:textId="0A59EB29" w:rsidR="00F22016" w:rsidRDefault="00BF6B7B" w:rsidP="00151F00">
      <w:pPr>
        <w:numPr>
          <w:ilvl w:val="0"/>
          <w:numId w:val="3"/>
        </w:numPr>
        <w:spacing w:line="220" w:lineRule="atLeast"/>
        <w:jc w:val="both"/>
        <w:rPr>
          <w:rFonts w:ascii="Calibri" w:eastAsia="Calibri" w:hAnsi="Calibri" w:cs="Calibri"/>
          <w:color w:val="000000"/>
          <w:sz w:val="22"/>
          <w:szCs w:val="22"/>
        </w:rPr>
      </w:pPr>
      <w:r>
        <w:rPr>
          <w:rFonts w:ascii="Calibri" w:eastAsia="Calibri" w:hAnsi="Calibri" w:cs="Calibri"/>
          <w:b/>
          <w:bCs/>
          <w:i/>
          <w:iCs/>
          <w:color w:val="000000"/>
          <w:sz w:val="22"/>
          <w:szCs w:val="22"/>
        </w:rPr>
        <w:t xml:space="preserve">Notes </w:t>
      </w:r>
      <w:r>
        <w:rPr>
          <w:rFonts w:ascii="Calibri" w:eastAsia="Calibri" w:hAnsi="Calibri" w:cs="Calibri"/>
          <w:i/>
          <w:iCs/>
          <w:color w:val="000000"/>
          <w:sz w:val="22"/>
          <w:szCs w:val="22"/>
        </w:rPr>
        <w:t>that the first newsletter will be published in June 2023.</w:t>
      </w:r>
    </w:p>
    <w:p w14:paraId="51043BAD" w14:textId="369F4C34" w:rsidR="00F22016" w:rsidRDefault="00BF6B7B" w:rsidP="00151F00">
      <w:pPr>
        <w:numPr>
          <w:ilvl w:val="0"/>
          <w:numId w:val="3"/>
        </w:numPr>
        <w:spacing w:line="220" w:lineRule="atLeast"/>
        <w:jc w:val="both"/>
        <w:rPr>
          <w:rFonts w:ascii="Calibri" w:eastAsia="Calibri" w:hAnsi="Calibri" w:cs="Calibri"/>
          <w:color w:val="000000"/>
          <w:sz w:val="22"/>
          <w:szCs w:val="22"/>
        </w:rPr>
      </w:pPr>
      <w:r>
        <w:rPr>
          <w:rFonts w:ascii="Calibri" w:eastAsia="Calibri" w:hAnsi="Calibri" w:cs="Calibri"/>
          <w:b/>
          <w:bCs/>
          <w:i/>
          <w:iCs/>
          <w:color w:val="000000"/>
          <w:sz w:val="22"/>
          <w:szCs w:val="22"/>
        </w:rPr>
        <w:t xml:space="preserve">Notes </w:t>
      </w:r>
      <w:r>
        <w:rPr>
          <w:rFonts w:ascii="Calibri" w:eastAsia="Calibri" w:hAnsi="Calibri" w:cs="Calibri"/>
          <w:i/>
          <w:iCs/>
          <w:color w:val="000000"/>
          <w:sz w:val="22"/>
          <w:szCs w:val="22"/>
        </w:rPr>
        <w:t>that the newsletter will also be available digitally.</w:t>
      </w:r>
    </w:p>
    <w:p w14:paraId="2A72341D" w14:textId="183B253C" w:rsidR="00F22016" w:rsidRDefault="00BF6B7B" w:rsidP="00151F00">
      <w:pPr>
        <w:numPr>
          <w:ilvl w:val="0"/>
          <w:numId w:val="3"/>
        </w:numPr>
        <w:spacing w:line="220" w:lineRule="atLeast"/>
        <w:jc w:val="both"/>
        <w:rPr>
          <w:rFonts w:ascii="Calibri" w:eastAsia="Calibri" w:hAnsi="Calibri" w:cs="Calibri"/>
          <w:color w:val="000000"/>
          <w:sz w:val="22"/>
          <w:szCs w:val="22"/>
        </w:rPr>
      </w:pPr>
      <w:r>
        <w:rPr>
          <w:rFonts w:ascii="Calibri" w:eastAsia="Calibri" w:hAnsi="Calibri" w:cs="Calibri"/>
          <w:b/>
          <w:bCs/>
          <w:i/>
          <w:iCs/>
          <w:color w:val="000000"/>
          <w:sz w:val="22"/>
          <w:szCs w:val="22"/>
        </w:rPr>
        <w:t xml:space="preserve">Requests </w:t>
      </w:r>
      <w:r>
        <w:rPr>
          <w:rFonts w:ascii="Calibri" w:eastAsia="Calibri" w:hAnsi="Calibri" w:cs="Calibri"/>
          <w:i/>
          <w:iCs/>
          <w:color w:val="000000"/>
          <w:sz w:val="22"/>
          <w:szCs w:val="22"/>
        </w:rPr>
        <w:t>that staff include a new metric in the Community Survey 2023 to monito</w:t>
      </w:r>
      <w:r>
        <w:rPr>
          <w:rFonts w:ascii="Calibri" w:eastAsia="Calibri" w:hAnsi="Calibri" w:cs="Calibri"/>
          <w:i/>
          <w:iCs/>
          <w:color w:val="000000"/>
          <w:sz w:val="22"/>
          <w:szCs w:val="22"/>
        </w:rPr>
        <w:t xml:space="preserve">r the effectiveness of the newsletter. </w:t>
      </w:r>
    </w:p>
    <w:p w14:paraId="3DFA48B6" w14:textId="3D6FB963"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color w:val="FF0000"/>
          <w:sz w:val="22"/>
          <w:szCs w:val="22"/>
        </w:rPr>
        <w:t> </w:t>
      </w:r>
      <w:r>
        <w:rPr>
          <w:rFonts w:ascii="Calibri" w:eastAsia="Calibri" w:hAnsi="Calibri" w:cs="Calibri"/>
          <w:b/>
          <w:bCs/>
          <w:color w:val="000000"/>
          <w:sz w:val="22"/>
          <w:szCs w:val="22"/>
        </w:rPr>
        <w:t>MOTION CARRIED</w:t>
      </w:r>
    </w:p>
    <w:p w14:paraId="45C44BC7" w14:textId="0227D2AD" w:rsidR="00F22016" w:rsidRDefault="00F22016" w:rsidP="00151F00">
      <w:pPr>
        <w:spacing w:line="220" w:lineRule="atLeast"/>
        <w:jc w:val="both"/>
        <w:rPr>
          <w:rFonts w:ascii="Calibri" w:eastAsia="Calibri" w:hAnsi="Calibri" w:cs="Calibri"/>
          <w:color w:val="000000"/>
          <w:sz w:val="22"/>
          <w:szCs w:val="22"/>
        </w:rPr>
      </w:pPr>
    </w:p>
    <w:p w14:paraId="4CC9E3CE" w14:textId="77777777" w:rsidR="00151F00" w:rsidRDefault="00151F00" w:rsidP="00151F00">
      <w:pPr>
        <w:spacing w:line="220" w:lineRule="atLeast"/>
        <w:jc w:val="both"/>
        <w:rPr>
          <w:rFonts w:ascii="Calibri" w:eastAsia="Calibri" w:hAnsi="Calibri" w:cs="Calibri"/>
          <w:vanish/>
          <w:color w:val="000000"/>
          <w:sz w:val="22"/>
          <w:szCs w:val="22"/>
        </w:rPr>
      </w:pPr>
    </w:p>
    <w:p w14:paraId="169BED15" w14:textId="77777777" w:rsidR="00DB6705" w:rsidRPr="00B8193F" w:rsidRDefault="00DB6705" w:rsidP="00151F00">
      <w:pPr>
        <w:spacing w:after="2"/>
        <w:jc w:val="both"/>
        <w:rPr>
          <w:rFonts w:ascii="Calibri" w:eastAsia="Arial" w:hAnsi="Calibri" w:cs="Arial"/>
          <w:vanish/>
          <w:color w:val="FF0000"/>
          <w:sz w:val="22"/>
          <w:lang w:val="en-NZ"/>
        </w:rPr>
      </w:pPr>
    </w:p>
    <w:p w14:paraId="76E305A8" w14:textId="77777777" w:rsidR="002A52A5" w:rsidRPr="00DB6705" w:rsidRDefault="002A52A5" w:rsidP="00151F00">
      <w:pPr>
        <w:spacing w:after="2" w:line="257" w:lineRule="auto"/>
        <w:jc w:val="both"/>
        <w:rPr>
          <w:rFonts w:ascii="Calibri" w:eastAsia="Calibri" w:hAnsi="Calibri" w:cs="Calibri"/>
          <w:b/>
          <w:bCs/>
          <w:sz w:val="22"/>
          <w:szCs w:val="22"/>
          <w:lang w:val="en-NZ"/>
        </w:rPr>
      </w:pPr>
    </w:p>
    <w:p w14:paraId="7E5D05B9" w14:textId="78352F13" w:rsidR="00A77B3E" w:rsidRDefault="00BF6B7B" w:rsidP="00151F00">
      <w:pPr>
        <w:tabs>
          <w:tab w:val="left" w:pos="280"/>
          <w:tab w:val="left" w:pos="420"/>
        </w:tabs>
        <w:ind w:left="420" w:hanging="420"/>
        <w:jc w:val="both"/>
        <w:rPr>
          <w:rFonts w:ascii="Calibri" w:eastAsia="Calibri" w:hAnsi="Calibri" w:cs="Calibri"/>
          <w:b/>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TC "7.4.</w:instrText>
      </w:r>
      <w:r>
        <w:rPr>
          <w:rFonts w:ascii="Calibri" w:eastAsia="Calibri" w:hAnsi="Calibri" w:cs="Calibri"/>
          <w:color w:val="000000"/>
          <w:sz w:val="22"/>
        </w:rPr>
        <w:tab/>
        <w:instrText>Update on Community Survey Action Points" \f \l 2</w:instrText>
      </w:r>
      <w:r>
        <w:rPr>
          <w:rFonts w:ascii="Calibri" w:eastAsia="Calibri" w:hAnsi="Calibri" w:cs="Calibri"/>
          <w:color w:val="000000"/>
          <w:sz w:val="22"/>
        </w:rPr>
        <w:fldChar w:fldCharType="end"/>
      </w:r>
      <w:bookmarkStart w:id="10" w:name="7.4.__Update_on_Community_Survey_Action"/>
      <w:r>
        <w:rPr>
          <w:rFonts w:ascii="Calibri" w:eastAsia="Calibri" w:hAnsi="Calibri" w:cs="Calibri"/>
          <w:b/>
          <w:color w:val="000000"/>
          <w:sz w:val="22"/>
        </w:rPr>
        <w:t>7.4.</w:t>
      </w:r>
      <w:r>
        <w:rPr>
          <w:rFonts w:ascii="Calibri" w:eastAsia="Calibri" w:hAnsi="Calibri" w:cs="Calibri"/>
          <w:b/>
          <w:color w:val="000000"/>
          <w:sz w:val="22"/>
        </w:rPr>
        <w:tab/>
        <w:t>Update on Community Survey Action Points</w:t>
      </w:r>
    </w:p>
    <w:p w14:paraId="61D601B5" w14:textId="009523EB" w:rsidR="00151F00" w:rsidRDefault="00151F00" w:rsidP="00151F00">
      <w:pPr>
        <w:shd w:val="clear" w:color="auto" w:fill="FFFFFF"/>
        <w:jc w:val="both"/>
        <w:rPr>
          <w:rFonts w:ascii="Calibri" w:hAnsi="Calibri" w:cs="Calibri"/>
          <w:color w:val="000000"/>
          <w:sz w:val="22"/>
          <w:szCs w:val="22"/>
        </w:rPr>
      </w:pPr>
      <w:r>
        <w:rPr>
          <w:rFonts w:ascii="Calibri" w:hAnsi="Calibri" w:cs="Calibri"/>
          <w:color w:val="000000"/>
          <w:sz w:val="22"/>
          <w:szCs w:val="22"/>
          <w:shd w:val="clear" w:color="auto" w:fill="FFFFFF"/>
        </w:rPr>
        <w:t>As part of the 2020/2021 Annual Plan, Councillors requested staff initiate delivery of a community survey for ORC and these surveys were completed in 2021 and 2022.  An action plan responding to the results of the survey was approved by Council in December 2022 to be implemented in the following 12 months.  This paper presented a progress report on the Community Survey Action Plan for 2022/23. </w:t>
      </w:r>
      <w:r>
        <w:rPr>
          <w:rFonts w:ascii="Calibri" w:hAnsi="Calibri" w:cs="Calibri"/>
          <w:color w:val="000000"/>
          <w:sz w:val="22"/>
          <w:szCs w:val="22"/>
        </w:rPr>
        <w:t> Jo Galer (Manager Communications and Marketing) and Vicki Roach (Team Leader Marketing and Brand) were available to respond to questions about the report.</w:t>
      </w:r>
    </w:p>
    <w:p w14:paraId="6A0C5EE8" w14:textId="77777777" w:rsidR="00151F00" w:rsidRDefault="00151F00" w:rsidP="00151F00">
      <w:pPr>
        <w:shd w:val="clear" w:color="auto" w:fill="FFFFFF"/>
        <w:jc w:val="both"/>
        <w:rPr>
          <w:rFonts w:ascii="Calibri" w:hAnsi="Calibri" w:cs="Calibri"/>
          <w:color w:val="000000"/>
          <w:sz w:val="22"/>
          <w:szCs w:val="22"/>
        </w:rPr>
      </w:pPr>
    </w:p>
    <w:p w14:paraId="77A1E888" w14:textId="77777777" w:rsidR="00151F00" w:rsidRDefault="00151F00" w:rsidP="00151F00">
      <w:pPr>
        <w:shd w:val="clear" w:color="auto" w:fill="FFFFFF"/>
        <w:jc w:val="both"/>
        <w:rPr>
          <w:rFonts w:ascii="Calibri" w:hAnsi="Calibri" w:cs="Calibri"/>
          <w:color w:val="000000"/>
          <w:sz w:val="22"/>
          <w:szCs w:val="22"/>
        </w:rPr>
      </w:pPr>
      <w:r>
        <w:rPr>
          <w:rFonts w:ascii="Calibri" w:hAnsi="Calibri" w:cs="Calibri"/>
          <w:color w:val="000000"/>
          <w:sz w:val="22"/>
          <w:szCs w:val="22"/>
        </w:rPr>
        <w:t>Following a discussion of the Action Plan, the report was noted.</w:t>
      </w:r>
    </w:p>
    <w:p w14:paraId="2B5BE98F" w14:textId="77777777" w:rsidR="00151F00" w:rsidRDefault="00151F00" w:rsidP="00151F00">
      <w:pPr>
        <w:tabs>
          <w:tab w:val="left" w:pos="280"/>
          <w:tab w:val="left" w:pos="420"/>
        </w:tabs>
        <w:ind w:left="420" w:hanging="420"/>
        <w:jc w:val="both"/>
        <w:rPr>
          <w:rFonts w:ascii="Calibri" w:eastAsia="Calibri" w:hAnsi="Calibri" w:cs="Calibri"/>
          <w:b/>
          <w:color w:val="000000"/>
          <w:sz w:val="22"/>
        </w:rPr>
      </w:pPr>
    </w:p>
    <w:bookmarkEnd w:id="10"/>
    <w:p w14:paraId="51B1889C" w14:textId="77777777" w:rsidR="4E26CC43" w:rsidRDefault="4E26CC43" w:rsidP="00151F00">
      <w:pPr>
        <w:spacing w:after="2"/>
        <w:jc w:val="both"/>
        <w:rPr>
          <w:rFonts w:ascii="Calibri" w:eastAsia="Calibri" w:hAnsi="Calibri" w:cs="Calibri"/>
          <w:vanish/>
          <w:color w:val="FF0000"/>
          <w:sz w:val="22"/>
          <w:szCs w:val="22"/>
          <w:lang w:val="en-NZ"/>
        </w:rPr>
      </w:pPr>
    </w:p>
    <w:p w14:paraId="22D2B2FF" w14:textId="77777777" w:rsidR="00DB6705" w:rsidRPr="00B8193F" w:rsidRDefault="00DB6705" w:rsidP="00151F00">
      <w:pPr>
        <w:spacing w:after="2"/>
        <w:jc w:val="both"/>
        <w:rPr>
          <w:rFonts w:ascii="Calibri" w:eastAsia="Arial" w:hAnsi="Calibri" w:cs="Calibri"/>
          <w:vanish/>
          <w:color w:val="FF0000"/>
          <w:sz w:val="22"/>
          <w:lang w:val="en-NZ"/>
        </w:rPr>
      </w:pPr>
    </w:p>
    <w:p w14:paraId="0829B0D0" w14:textId="77777777" w:rsidR="00DB6705" w:rsidRPr="00B8193F" w:rsidRDefault="00DB6705" w:rsidP="00151F00">
      <w:pPr>
        <w:spacing w:after="2"/>
        <w:contextualSpacing/>
        <w:jc w:val="both"/>
        <w:rPr>
          <w:rFonts w:ascii="Calibri" w:eastAsia="Arial" w:hAnsi="Calibri" w:cs="Calibri"/>
          <w:vanish/>
          <w:color w:val="FF0000"/>
          <w:sz w:val="22"/>
          <w:lang w:val="en-NZ"/>
        </w:rPr>
      </w:pPr>
    </w:p>
    <w:p w14:paraId="4270DCAD" w14:textId="77777777"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b/>
          <w:bCs/>
          <w:color w:val="000000"/>
          <w:sz w:val="22"/>
          <w:szCs w:val="22"/>
        </w:rPr>
        <w:t>Resolution RLC23-107: Cr Malcolm Moved, Cr Forbes Seconded</w:t>
      </w:r>
    </w:p>
    <w:p w14:paraId="59C6C5D3" w14:textId="57AB2C6A" w:rsidR="00F22016" w:rsidRDefault="00BF6B7B" w:rsidP="00151F00">
      <w:pPr>
        <w:spacing w:after="120" w:line="220" w:lineRule="atLeast"/>
        <w:ind w:left="414" w:hanging="414"/>
        <w:jc w:val="both"/>
        <w:rPr>
          <w:rFonts w:ascii="Calibri" w:eastAsia="Calibri" w:hAnsi="Calibri" w:cs="Calibri"/>
          <w:color w:val="000000"/>
          <w:sz w:val="22"/>
          <w:szCs w:val="22"/>
        </w:rPr>
      </w:pPr>
      <w:r>
        <w:rPr>
          <w:rFonts w:ascii="Calibri" w:eastAsia="Calibri" w:hAnsi="Calibri" w:cs="Calibri"/>
          <w:i/>
          <w:iCs/>
          <w:color w:val="000000"/>
          <w:sz w:val="22"/>
          <w:szCs w:val="22"/>
        </w:rPr>
        <w:t xml:space="preserve">That the </w:t>
      </w:r>
      <w:r w:rsidR="00151F00">
        <w:rPr>
          <w:rFonts w:ascii="Calibri" w:eastAsia="Calibri" w:hAnsi="Calibri" w:cs="Calibri"/>
          <w:i/>
          <w:iCs/>
          <w:color w:val="000000"/>
          <w:sz w:val="22"/>
          <w:szCs w:val="22"/>
        </w:rPr>
        <w:t xml:space="preserve">Regional Leadership </w:t>
      </w:r>
      <w:r>
        <w:rPr>
          <w:rFonts w:ascii="Calibri" w:eastAsia="Calibri" w:hAnsi="Calibri" w:cs="Calibri"/>
          <w:i/>
          <w:iCs/>
          <w:color w:val="000000"/>
          <w:sz w:val="22"/>
          <w:szCs w:val="22"/>
        </w:rPr>
        <w:t>Committee:</w:t>
      </w:r>
    </w:p>
    <w:p w14:paraId="39A01BC6" w14:textId="793A7C94" w:rsidR="00F22016" w:rsidRDefault="00BF6B7B" w:rsidP="00151F00">
      <w:pPr>
        <w:numPr>
          <w:ilvl w:val="0"/>
          <w:numId w:val="5"/>
        </w:numPr>
        <w:spacing w:line="220" w:lineRule="atLeast"/>
        <w:jc w:val="both"/>
        <w:rPr>
          <w:rFonts w:ascii="Calibri" w:eastAsia="Calibri" w:hAnsi="Calibri" w:cs="Calibri"/>
          <w:color w:val="000000"/>
          <w:sz w:val="22"/>
          <w:szCs w:val="22"/>
        </w:rPr>
      </w:pPr>
      <w:r>
        <w:rPr>
          <w:rFonts w:ascii="Calibri" w:eastAsia="Calibri" w:hAnsi="Calibri" w:cs="Calibri"/>
          <w:b/>
          <w:bCs/>
          <w:i/>
          <w:iCs/>
          <w:color w:val="000000"/>
          <w:sz w:val="22"/>
          <w:szCs w:val="22"/>
        </w:rPr>
        <w:t>Notes</w:t>
      </w:r>
      <w:r>
        <w:rPr>
          <w:rFonts w:ascii="Calibri" w:eastAsia="Calibri" w:hAnsi="Calibri" w:cs="Calibri"/>
          <w:i/>
          <w:iCs/>
          <w:color w:val="000000"/>
          <w:sz w:val="22"/>
          <w:szCs w:val="22"/>
        </w:rPr>
        <w:t xml:space="preserve"> this report.</w:t>
      </w:r>
    </w:p>
    <w:p w14:paraId="4E5658E4" w14:textId="45D97AF2" w:rsidR="00F22016" w:rsidRDefault="00BF6B7B" w:rsidP="00151F00">
      <w:pPr>
        <w:numPr>
          <w:ilvl w:val="0"/>
          <w:numId w:val="5"/>
        </w:numPr>
        <w:spacing w:line="220" w:lineRule="atLeast"/>
        <w:jc w:val="both"/>
        <w:rPr>
          <w:rFonts w:ascii="Calibri" w:eastAsia="Calibri" w:hAnsi="Calibri" w:cs="Calibri"/>
          <w:color w:val="000000"/>
          <w:sz w:val="22"/>
          <w:szCs w:val="22"/>
        </w:rPr>
      </w:pPr>
      <w:r>
        <w:rPr>
          <w:rFonts w:ascii="Calibri" w:eastAsia="Calibri" w:hAnsi="Calibri" w:cs="Calibri"/>
          <w:b/>
          <w:bCs/>
          <w:i/>
          <w:iCs/>
          <w:color w:val="000000"/>
          <w:sz w:val="22"/>
          <w:szCs w:val="22"/>
        </w:rPr>
        <w:t xml:space="preserve">Notes </w:t>
      </w:r>
      <w:r>
        <w:rPr>
          <w:rFonts w:ascii="Calibri" w:eastAsia="Calibri" w:hAnsi="Calibri" w:cs="Calibri"/>
          <w:i/>
          <w:iCs/>
          <w:color w:val="000000"/>
          <w:sz w:val="22"/>
          <w:szCs w:val="22"/>
        </w:rPr>
        <w:t xml:space="preserve">that a final progress report on the 2022/23 </w:t>
      </w:r>
      <w:r>
        <w:rPr>
          <w:rFonts w:ascii="Calibri" w:eastAsia="Calibri" w:hAnsi="Calibri" w:cs="Calibri"/>
          <w:i/>
          <w:iCs/>
          <w:color w:val="000000"/>
          <w:sz w:val="22"/>
          <w:szCs w:val="22"/>
        </w:rPr>
        <w:t>Community Survey Action Plan will be reported to the Council before the end of the 2023 calendar year.</w:t>
      </w:r>
    </w:p>
    <w:p w14:paraId="619CF420" w14:textId="434E6E8E" w:rsidR="00F22016" w:rsidRDefault="00BF6B7B" w:rsidP="00151F00">
      <w:pPr>
        <w:numPr>
          <w:ilvl w:val="0"/>
          <w:numId w:val="5"/>
        </w:numPr>
        <w:spacing w:line="220" w:lineRule="atLeast"/>
        <w:jc w:val="both"/>
        <w:rPr>
          <w:rFonts w:ascii="Calibri" w:eastAsia="Calibri" w:hAnsi="Calibri" w:cs="Calibri"/>
          <w:color w:val="000000"/>
          <w:sz w:val="22"/>
          <w:szCs w:val="22"/>
        </w:rPr>
      </w:pPr>
      <w:r>
        <w:rPr>
          <w:rFonts w:ascii="Calibri" w:eastAsia="Calibri" w:hAnsi="Calibri" w:cs="Calibri"/>
          <w:b/>
          <w:bCs/>
          <w:i/>
          <w:iCs/>
          <w:color w:val="000000"/>
          <w:sz w:val="22"/>
          <w:szCs w:val="22"/>
        </w:rPr>
        <w:t xml:space="preserve">Notes </w:t>
      </w:r>
      <w:r>
        <w:rPr>
          <w:rFonts w:ascii="Calibri" w:eastAsia="Calibri" w:hAnsi="Calibri" w:cs="Calibri"/>
          <w:i/>
          <w:iCs/>
          <w:color w:val="000000"/>
          <w:sz w:val="22"/>
          <w:szCs w:val="22"/>
        </w:rPr>
        <w:t>that the Otago Regional Council Community Survey will be carried out again in 2023 and reported to Council before the end of that calendar year.</w:t>
      </w:r>
    </w:p>
    <w:p w14:paraId="5D4E4C89" w14:textId="32F412DB" w:rsidR="00F22016" w:rsidRDefault="00BF6B7B" w:rsidP="00151F00">
      <w:pPr>
        <w:numPr>
          <w:ilvl w:val="0"/>
          <w:numId w:val="5"/>
        </w:numPr>
        <w:spacing w:line="220" w:lineRule="atLeast"/>
        <w:jc w:val="both"/>
        <w:rPr>
          <w:rFonts w:ascii="Calibri" w:eastAsia="Calibri" w:hAnsi="Calibri" w:cs="Calibri"/>
          <w:color w:val="000000"/>
          <w:sz w:val="22"/>
          <w:szCs w:val="22"/>
        </w:rPr>
      </w:pPr>
      <w:r>
        <w:rPr>
          <w:rFonts w:ascii="Calibri" w:eastAsia="Calibri" w:hAnsi="Calibri" w:cs="Calibri"/>
          <w:b/>
          <w:bCs/>
          <w:i/>
          <w:iCs/>
          <w:color w:val="000000"/>
          <w:sz w:val="22"/>
          <w:szCs w:val="22"/>
        </w:rPr>
        <w:t>No</w:t>
      </w:r>
      <w:r>
        <w:rPr>
          <w:rFonts w:ascii="Calibri" w:eastAsia="Calibri" w:hAnsi="Calibri" w:cs="Calibri"/>
          <w:b/>
          <w:bCs/>
          <w:i/>
          <w:iCs/>
          <w:color w:val="000000"/>
          <w:sz w:val="22"/>
          <w:szCs w:val="22"/>
        </w:rPr>
        <w:t xml:space="preserve">tes </w:t>
      </w:r>
      <w:r>
        <w:rPr>
          <w:rFonts w:ascii="Calibri" w:eastAsia="Calibri" w:hAnsi="Calibri" w:cs="Calibri"/>
          <w:i/>
          <w:iCs/>
          <w:color w:val="000000"/>
          <w:sz w:val="22"/>
          <w:szCs w:val="22"/>
        </w:rPr>
        <w:t>that a new Community Survey Action Plan will be put forward for approval based on the results of the 2023 Community Survey before the end of the calendar year.</w:t>
      </w:r>
    </w:p>
    <w:p w14:paraId="7A677B3C" w14:textId="77777777"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b/>
          <w:bCs/>
          <w:color w:val="000000"/>
          <w:sz w:val="22"/>
          <w:szCs w:val="22"/>
        </w:rPr>
        <w:t>MOTION CARRIED</w:t>
      </w:r>
    </w:p>
    <w:p w14:paraId="6EEFA7FA" w14:textId="5DB81838" w:rsidR="00F22016" w:rsidRDefault="00F22016" w:rsidP="00151F00">
      <w:pPr>
        <w:spacing w:line="220" w:lineRule="atLeast"/>
        <w:jc w:val="both"/>
        <w:rPr>
          <w:rFonts w:ascii="Calibri" w:eastAsia="Calibri" w:hAnsi="Calibri" w:cs="Calibri"/>
          <w:color w:val="000000"/>
          <w:sz w:val="22"/>
          <w:szCs w:val="22"/>
        </w:rPr>
      </w:pPr>
    </w:p>
    <w:p w14:paraId="7A860E62" w14:textId="77777777" w:rsidR="00151F00" w:rsidRDefault="00151F00" w:rsidP="00151F00">
      <w:pPr>
        <w:spacing w:line="220" w:lineRule="atLeast"/>
        <w:jc w:val="both"/>
        <w:rPr>
          <w:rFonts w:ascii="Calibri" w:eastAsia="Calibri" w:hAnsi="Calibri" w:cs="Calibri"/>
          <w:vanish/>
          <w:color w:val="000000"/>
          <w:sz w:val="22"/>
          <w:szCs w:val="22"/>
        </w:rPr>
      </w:pPr>
    </w:p>
    <w:p w14:paraId="7B0C1355" w14:textId="77777777" w:rsidR="00DB6705" w:rsidRPr="00B8193F" w:rsidRDefault="00DB6705" w:rsidP="00151F00">
      <w:pPr>
        <w:spacing w:after="2"/>
        <w:jc w:val="both"/>
        <w:rPr>
          <w:rFonts w:ascii="Calibri" w:eastAsia="Arial" w:hAnsi="Calibri" w:cs="Arial"/>
          <w:vanish/>
          <w:color w:val="FF0000"/>
          <w:sz w:val="22"/>
          <w:lang w:val="en-NZ"/>
        </w:rPr>
      </w:pPr>
    </w:p>
    <w:p w14:paraId="194EAB47" w14:textId="77777777" w:rsidR="002A52A5" w:rsidRPr="00DB6705" w:rsidRDefault="002A52A5" w:rsidP="00151F00">
      <w:pPr>
        <w:spacing w:after="2"/>
        <w:jc w:val="both"/>
        <w:rPr>
          <w:rFonts w:ascii="Calibri" w:eastAsia="Calibri" w:hAnsi="Calibri"/>
          <w:sz w:val="22"/>
          <w:lang w:val="en-NZ"/>
        </w:rPr>
      </w:pPr>
    </w:p>
    <w:p w14:paraId="7A0D7EF5" w14:textId="77777777" w:rsidR="00A77B3E" w:rsidRDefault="00BF6B7B" w:rsidP="00151F00">
      <w:pPr>
        <w:tabs>
          <w:tab w:val="left" w:pos="280"/>
          <w:tab w:val="left" w:pos="420"/>
        </w:tabs>
        <w:ind w:left="280" w:hanging="280"/>
        <w:jc w:val="both"/>
        <w:rPr>
          <w:rFonts w:ascii="Calibri" w:eastAsia="Calibri" w:hAnsi="Calibri" w:cs="Calibri"/>
          <w:b/>
          <w:color w:val="000000"/>
          <w:sz w:val="26"/>
        </w:rPr>
      </w:pPr>
      <w:r>
        <w:rPr>
          <w:rFonts w:ascii="Calibri" w:eastAsia="Calibri" w:hAnsi="Calibri" w:cs="Calibri"/>
          <w:color w:val="000000"/>
          <w:sz w:val="22"/>
        </w:rPr>
        <w:fldChar w:fldCharType="begin"/>
      </w:r>
      <w:r>
        <w:rPr>
          <w:rFonts w:ascii="Calibri" w:eastAsia="Calibri" w:hAnsi="Calibri" w:cs="Calibri"/>
          <w:color w:val="000000"/>
          <w:sz w:val="22"/>
        </w:rPr>
        <w:instrText>TC "8.</w:instrText>
      </w:r>
      <w:r>
        <w:rPr>
          <w:rFonts w:ascii="Calibri" w:eastAsia="Calibri" w:hAnsi="Calibri" w:cs="Calibri"/>
          <w:color w:val="000000"/>
          <w:sz w:val="22"/>
        </w:rPr>
        <w:tab/>
        <w:instrText>Closure" \f \l 1</w:instrText>
      </w:r>
      <w:r>
        <w:rPr>
          <w:rFonts w:ascii="Calibri" w:eastAsia="Calibri" w:hAnsi="Calibri" w:cs="Calibri"/>
          <w:color w:val="000000"/>
          <w:sz w:val="22"/>
        </w:rPr>
        <w:fldChar w:fldCharType="end"/>
      </w:r>
      <w:bookmarkStart w:id="11" w:name="8.__Closure"/>
      <w:r>
        <w:rPr>
          <w:rFonts w:ascii="Calibri" w:eastAsia="Calibri" w:hAnsi="Calibri" w:cs="Calibri"/>
          <w:b/>
          <w:color w:val="000000"/>
          <w:sz w:val="26"/>
        </w:rPr>
        <w:t>8.</w:t>
      </w:r>
      <w:r>
        <w:rPr>
          <w:rFonts w:ascii="Calibri" w:eastAsia="Calibri" w:hAnsi="Calibri" w:cs="Calibri"/>
          <w:b/>
          <w:color w:val="000000"/>
          <w:sz w:val="26"/>
        </w:rPr>
        <w:tab/>
        <w:t>CLOSURE</w:t>
      </w:r>
    </w:p>
    <w:bookmarkEnd w:id="11"/>
    <w:p w14:paraId="72CC77BC" w14:textId="77777777"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color w:val="000000"/>
          <w:sz w:val="22"/>
          <w:szCs w:val="22"/>
        </w:rPr>
        <w:t xml:space="preserve">There was no further business and </w:t>
      </w:r>
      <w:r>
        <w:rPr>
          <w:rFonts w:ascii="Calibri" w:eastAsia="Calibri" w:hAnsi="Calibri" w:cs="Calibri"/>
          <w:color w:val="000000"/>
          <w:sz w:val="22"/>
          <w:szCs w:val="22"/>
        </w:rPr>
        <w:t>Co-Chair Bryan Scott declared the meeting closed at 10:41 am.</w:t>
      </w:r>
    </w:p>
    <w:p w14:paraId="724F8A48" w14:textId="77777777" w:rsidR="00F22016" w:rsidRDefault="00F22016" w:rsidP="00151F00">
      <w:pPr>
        <w:spacing w:line="220" w:lineRule="atLeast"/>
        <w:jc w:val="both"/>
        <w:rPr>
          <w:rFonts w:ascii="Calibri" w:eastAsia="Calibri" w:hAnsi="Calibri" w:cs="Calibri"/>
          <w:color w:val="000000"/>
          <w:sz w:val="22"/>
          <w:szCs w:val="22"/>
        </w:rPr>
      </w:pPr>
    </w:p>
    <w:p w14:paraId="7078EA7C" w14:textId="77777777" w:rsidR="00F22016" w:rsidRDefault="00F22016" w:rsidP="00151F00">
      <w:pPr>
        <w:spacing w:line="220" w:lineRule="atLeast"/>
        <w:jc w:val="both"/>
        <w:rPr>
          <w:rFonts w:ascii="Calibri" w:eastAsia="Calibri" w:hAnsi="Calibri" w:cs="Calibri"/>
          <w:color w:val="000000"/>
          <w:sz w:val="22"/>
          <w:szCs w:val="22"/>
        </w:rPr>
      </w:pPr>
    </w:p>
    <w:p w14:paraId="69C87A79" w14:textId="77777777" w:rsidR="00F22016" w:rsidRDefault="00F22016" w:rsidP="00151F00">
      <w:pPr>
        <w:spacing w:line="220" w:lineRule="atLeast"/>
        <w:jc w:val="both"/>
        <w:rPr>
          <w:rFonts w:ascii="Calibri" w:eastAsia="Calibri" w:hAnsi="Calibri" w:cs="Calibri"/>
          <w:color w:val="000000"/>
          <w:sz w:val="22"/>
          <w:szCs w:val="22"/>
        </w:rPr>
      </w:pPr>
    </w:p>
    <w:p w14:paraId="4B0F75A8" w14:textId="77777777" w:rsidR="00F22016" w:rsidRDefault="00BF6B7B" w:rsidP="00151F00">
      <w:pPr>
        <w:spacing w:line="220" w:lineRule="atLeast"/>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      _________________</w:t>
      </w:r>
    </w:p>
    <w:p w14:paraId="4BFBCC75" w14:textId="2AAC2589" w:rsidR="00A77B3E" w:rsidRDefault="00BF6B7B" w:rsidP="00151F00">
      <w:pPr>
        <w:spacing w:line="220" w:lineRule="atLeast"/>
        <w:jc w:val="both"/>
        <w:rPr>
          <w:rFonts w:ascii="Calibri" w:eastAsia="Calibri" w:hAnsi="Calibri" w:cs="Calibri"/>
          <w:b/>
          <w:color w:val="000000"/>
          <w:sz w:val="26"/>
        </w:rPr>
      </w:pPr>
      <w:r>
        <w:rPr>
          <w:rFonts w:ascii="Calibri" w:eastAsia="Calibri" w:hAnsi="Calibri" w:cs="Calibri"/>
          <w:color w:val="000000"/>
          <w:sz w:val="22"/>
          <w:szCs w:val="22"/>
        </w:rPr>
        <w:t>Chairperson                                       Date</w:t>
      </w:r>
    </w:p>
    <w:sectPr w:rsidR="00A77B3E">
      <w:headerReference w:type="even" r:id="rId8"/>
      <w:headerReference w:type="default" r:id="rId9"/>
      <w:footerReference w:type="default" r:id="rId10"/>
      <w:headerReference w:type="first" r:id="rId11"/>
      <w:pgSz w:w="11906" w:h="16838"/>
      <w:pgMar w:top="1701"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B85A" w14:textId="77777777" w:rsidR="00091536" w:rsidRDefault="00091536">
      <w:r>
        <w:separator/>
      </w:r>
    </w:p>
  </w:endnote>
  <w:endnote w:type="continuationSeparator" w:id="0">
    <w:p w14:paraId="3322E4F8" w14:textId="77777777" w:rsidR="00091536" w:rsidRDefault="0009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0D29" w14:textId="071A401F" w:rsidR="00F22016" w:rsidRDefault="00F8018B">
    <w:pPr>
      <w:rPr>
        <w:rFonts w:ascii="Calibri" w:eastAsia="Calibri" w:hAnsi="Calibri" w:cs="Calibri"/>
        <w:color w:val="000000"/>
        <w:sz w:val="18"/>
      </w:rPr>
    </w:pPr>
    <w:r>
      <w:rPr>
        <w:noProof/>
      </w:rPr>
      <mc:AlternateContent>
        <mc:Choice Requires="wps">
          <w:drawing>
            <wp:anchor distT="0" distB="0" distL="114300" distR="114300" simplePos="0" relativeHeight="251658240" behindDoc="0" locked="0" layoutInCell="1" allowOverlap="1" wp14:anchorId="5CFEB16E" wp14:editId="448395E5">
              <wp:simplePos x="0" y="0"/>
              <wp:positionH relativeFrom="column">
                <wp:posOffset>0</wp:posOffset>
              </wp:positionH>
              <wp:positionV relativeFrom="paragraph">
                <wp:posOffset>0</wp:posOffset>
              </wp:positionV>
              <wp:extent cx="5400040" cy="0"/>
              <wp:effectExtent l="13335" t="12065" r="6350" b="6985"/>
              <wp:wrapNone/>
              <wp:docPr id="1"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6CA9E" id="Line 10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tH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" strokecolor="gray"/>
          </w:pict>
        </mc:Fallback>
      </mc:AlternateContent>
    </w:r>
  </w:p>
  <w:tbl>
    <w:tblPr>
      <w:tblW w:w="5000" w:type="pct"/>
      <w:tblLook w:val="04A0" w:firstRow="1" w:lastRow="0" w:firstColumn="1" w:lastColumn="0" w:noHBand="0" w:noVBand="1"/>
    </w:tblPr>
    <w:tblGrid>
      <w:gridCol w:w="8504"/>
    </w:tblGrid>
    <w:tr w:rsidR="00F22016" w14:paraId="7D427093" w14:textId="77777777">
      <w:tc>
        <w:tcPr>
          <w:tcW w:w="0" w:type="auto"/>
        </w:tcPr>
        <w:p w14:paraId="1F759784" w14:textId="1F043E5A" w:rsidR="00F22016" w:rsidRDefault="00151F00">
          <w:pPr>
            <w:rPr>
              <w:rFonts w:ascii="Calibri" w:eastAsia="Calibri" w:hAnsi="Calibri" w:cs="Calibri"/>
              <w:color w:val="000000"/>
              <w:sz w:val="18"/>
            </w:rPr>
          </w:pPr>
          <w:r>
            <w:rPr>
              <w:rFonts w:ascii="Calibri" w:eastAsia="Calibri" w:hAnsi="Calibri" w:cs="Calibri"/>
              <w:color w:val="000000"/>
              <w:sz w:val="18"/>
            </w:rPr>
            <w:t>MINUTES - Regional Leadership Committee 2023.05.10</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D835" w14:textId="77777777" w:rsidR="00091536" w:rsidRDefault="00091536">
      <w:r>
        <w:separator/>
      </w:r>
    </w:p>
  </w:footnote>
  <w:footnote w:type="continuationSeparator" w:id="0">
    <w:p w14:paraId="348A6DAA" w14:textId="77777777" w:rsidR="00091536" w:rsidRDefault="0009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50B4" w14:textId="77777777" w:rsidR="00F22016" w:rsidRDefault="00F220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6B08" w14:textId="77777777" w:rsidR="00F22016" w:rsidRDefault="00F22016">
    <w:pPr>
      <w:rPr>
        <w:rFonts w:ascii="Calibri" w:eastAsia="Calibri" w:hAnsi="Calibri" w:cs="Calibri"/>
        <w:color w:val="000000"/>
        <w:sz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FB29" w14:textId="77777777" w:rsidR="00F22016" w:rsidRDefault="00F220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73F3"/>
    <w:multiLevelType w:val="hybridMultilevel"/>
    <w:tmpl w:val="20D0187E"/>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E2642C5"/>
    <w:multiLevelType w:val="hybridMultilevel"/>
    <w:tmpl w:val="1EA296D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40623CC"/>
    <w:multiLevelType w:val="hybridMultilevel"/>
    <w:tmpl w:val="234C6098"/>
    <w:lvl w:ilvl="0" w:tplc="30BAA96C">
      <w:start w:val="1"/>
      <w:numFmt w:val="decimal"/>
      <w:lvlText w:val="%1)"/>
      <w:lvlJc w:val="left"/>
      <w:pPr>
        <w:ind w:left="1044" w:hanging="684"/>
      </w:pPr>
      <w:rPr>
        <w:rFonts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52F019D"/>
    <w:multiLevelType w:val="hybridMultilevel"/>
    <w:tmpl w:val="6DCEED1A"/>
    <w:lvl w:ilvl="0" w:tplc="8954FF78">
      <w:start w:val="1"/>
      <w:numFmt w:val="decimal"/>
      <w:lvlText w:val="%1)"/>
      <w:lvlJc w:val="left"/>
      <w:pPr>
        <w:ind w:left="744" w:hanging="384"/>
      </w:pPr>
      <w:rPr>
        <w:rFonts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A7D314F"/>
    <w:multiLevelType w:val="hybridMultilevel"/>
    <w:tmpl w:val="C4A8D2E6"/>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70A115F7"/>
    <w:multiLevelType w:val="hybridMultilevel"/>
    <w:tmpl w:val="9DCAC95E"/>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936162350">
    <w:abstractNumId w:val="0"/>
  </w:num>
  <w:num w:numId="2" w16cid:durableId="624578775">
    <w:abstractNumId w:val="1"/>
  </w:num>
  <w:num w:numId="3" w16cid:durableId="526872015">
    <w:abstractNumId w:val="5"/>
  </w:num>
  <w:num w:numId="4" w16cid:durableId="746615982">
    <w:abstractNumId w:val="2"/>
  </w:num>
  <w:num w:numId="5" w16cid:durableId="1834254309">
    <w:abstractNumId w:val="4"/>
  </w:num>
  <w:num w:numId="6" w16cid:durableId="919407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1536"/>
    <w:rsid w:val="000E7171"/>
    <w:rsid w:val="00151F00"/>
    <w:rsid w:val="00154B25"/>
    <w:rsid w:val="00176C91"/>
    <w:rsid w:val="00251EF0"/>
    <w:rsid w:val="002608EA"/>
    <w:rsid w:val="002A1A65"/>
    <w:rsid w:val="002A52A5"/>
    <w:rsid w:val="003D5781"/>
    <w:rsid w:val="00465334"/>
    <w:rsid w:val="004C658C"/>
    <w:rsid w:val="004D1C84"/>
    <w:rsid w:val="00547D91"/>
    <w:rsid w:val="00561348"/>
    <w:rsid w:val="005A29EE"/>
    <w:rsid w:val="005C07B0"/>
    <w:rsid w:val="00617368"/>
    <w:rsid w:val="0072745D"/>
    <w:rsid w:val="007440AE"/>
    <w:rsid w:val="00A77B3E"/>
    <w:rsid w:val="00AE6B21"/>
    <w:rsid w:val="00B13BA3"/>
    <w:rsid w:val="00B72356"/>
    <w:rsid w:val="00B8193F"/>
    <w:rsid w:val="00BC0801"/>
    <w:rsid w:val="00BF6B7B"/>
    <w:rsid w:val="00CA2A55"/>
    <w:rsid w:val="00D07217"/>
    <w:rsid w:val="00D53F17"/>
    <w:rsid w:val="00D63437"/>
    <w:rsid w:val="00D83696"/>
    <w:rsid w:val="00DB6705"/>
    <w:rsid w:val="00E43220"/>
    <w:rsid w:val="00EA6151"/>
    <w:rsid w:val="00F22016"/>
    <w:rsid w:val="00F8018B"/>
    <w:rsid w:val="00FB561C"/>
    <w:rsid w:val="04B2BD1C"/>
    <w:rsid w:val="05BEFA9A"/>
    <w:rsid w:val="07CA622B"/>
    <w:rsid w:val="0A7371BD"/>
    <w:rsid w:val="0B16741C"/>
    <w:rsid w:val="109A9BA6"/>
    <w:rsid w:val="141E6360"/>
    <w:rsid w:val="146EA1CF"/>
    <w:rsid w:val="20B7C511"/>
    <w:rsid w:val="21D9AF8B"/>
    <w:rsid w:val="27114D83"/>
    <w:rsid w:val="2D8C3E28"/>
    <w:rsid w:val="33845720"/>
    <w:rsid w:val="33F63664"/>
    <w:rsid w:val="39DFC9FD"/>
    <w:rsid w:val="44BC6EC8"/>
    <w:rsid w:val="45C2663A"/>
    <w:rsid w:val="46CC9517"/>
    <w:rsid w:val="4A8F46C8"/>
    <w:rsid w:val="4E26CC43"/>
    <w:rsid w:val="54A0BBD0"/>
    <w:rsid w:val="559E5276"/>
    <w:rsid w:val="5615C116"/>
    <w:rsid w:val="658A5223"/>
    <w:rsid w:val="692301E6"/>
    <w:rsid w:val="70623752"/>
    <w:rsid w:val="72402F96"/>
    <w:rsid w:val="76CFDA90"/>
    <w:rsid w:val="7D19FA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DFFE2A6"/>
  <w15:docId w15:val="{794A6960-5BCC-487E-B72E-2B5E4F84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5FE7"/>
    <w:pPr>
      <w:jc w:val="both"/>
    </w:pPr>
    <w:rPr>
      <w:rFonts w:eastAsiaTheme="minorHAnsi"/>
      <w:sz w:val="24"/>
      <w:szCs w:val="24"/>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805BCE"/>
    <w:pPr>
      <w:tabs>
        <w:tab w:val="left" w:pos="240"/>
        <w:tab w:val="right" w:leader="dot" w:pos="8493"/>
      </w:tabs>
      <w:spacing w:line="360" w:lineRule="auto"/>
      <w:ind w:left="240" w:hanging="240"/>
    </w:pPr>
    <w:rPr>
      <w:rFonts w:ascii="Calibri" w:eastAsia="Calibri" w:hAnsi="Calibri" w:cs="Calibri"/>
      <w:color w:val="000000"/>
      <w:sz w:val="22"/>
    </w:rPr>
  </w:style>
  <w:style w:type="paragraph" w:styleId="TOC2">
    <w:name w:val="toc 2"/>
    <w:basedOn w:val="Normal"/>
    <w:next w:val="Normal"/>
    <w:autoRedefine/>
    <w:rsid w:val="00805BCE"/>
    <w:pPr>
      <w:tabs>
        <w:tab w:val="left" w:pos="800"/>
        <w:tab w:val="right" w:leader="dot" w:pos="8493"/>
      </w:tabs>
      <w:spacing w:line="360" w:lineRule="auto"/>
      <w:ind w:left="800" w:hanging="400"/>
    </w:pPr>
    <w:rPr>
      <w:rFonts w:ascii="Calibri" w:eastAsia="Calibri" w:hAnsi="Calibri" w:cs="Calibri"/>
      <w:color w:val="000000"/>
      <w:sz w:val="22"/>
    </w:rPr>
  </w:style>
  <w:style w:type="paragraph" w:styleId="TOC3">
    <w:name w:val="toc 3"/>
    <w:basedOn w:val="Normal"/>
    <w:next w:val="Normal"/>
    <w:autoRedefine/>
    <w:rsid w:val="00805BCE"/>
    <w:pPr>
      <w:tabs>
        <w:tab w:val="left" w:pos="800"/>
        <w:tab w:val="right" w:leader="dot" w:pos="8493"/>
      </w:tabs>
      <w:spacing w:line="360" w:lineRule="auto"/>
      <w:ind w:left="800"/>
    </w:pPr>
    <w:rPr>
      <w:rFonts w:ascii="Calibri" w:eastAsia="Calibri" w:hAnsi="Calibri" w:cs="Calibri"/>
      <w:color w:val="000000"/>
      <w:sz w:val="22"/>
    </w:rPr>
  </w:style>
  <w:style w:type="paragraph" w:styleId="TOC4">
    <w:name w:val="toc 4"/>
    <w:basedOn w:val="Normal"/>
    <w:next w:val="Normal"/>
    <w:autoRedefine/>
    <w:rsid w:val="00805BCE"/>
    <w:pPr>
      <w:tabs>
        <w:tab w:val="left" w:pos="0"/>
        <w:tab w:val="right" w:leader="dot" w:pos="8493"/>
      </w:tabs>
      <w:spacing w:line="360" w:lineRule="auto"/>
    </w:pPr>
    <w:rPr>
      <w:rFonts w:ascii="Calibri" w:eastAsia="Calibri" w:hAnsi="Calibri" w:cs="Calibri"/>
      <w:color w:val="000000"/>
      <w:sz w:val="22"/>
    </w:rPr>
  </w:style>
  <w:style w:type="paragraph" w:styleId="TOC5">
    <w:name w:val="toc 5"/>
    <w:basedOn w:val="Normal"/>
    <w:next w:val="Normal"/>
    <w:autoRedefine/>
    <w:rsid w:val="00805BCE"/>
    <w:pPr>
      <w:tabs>
        <w:tab w:val="left" w:pos="0"/>
        <w:tab w:val="right" w:leader="dot" w:pos="8493"/>
      </w:tabs>
      <w:spacing w:line="360" w:lineRule="auto"/>
    </w:pPr>
    <w:rPr>
      <w:rFonts w:ascii="Calibri" w:eastAsia="Calibri" w:hAnsi="Calibri" w:cs="Calibri"/>
      <w:color w:val="000000"/>
      <w:sz w:val="22"/>
    </w:rPr>
  </w:style>
  <w:style w:type="character" w:styleId="Strong">
    <w:name w:val="Strong"/>
    <w:basedOn w:val="DefaultParagraphFont"/>
    <w:uiPriority w:val="22"/>
    <w:qFormat/>
    <w:rsid w:val="007440AE"/>
    <w:rPr>
      <w:b/>
      <w:bCs/>
    </w:rPr>
  </w:style>
  <w:style w:type="character" w:styleId="Emphasis">
    <w:name w:val="Emphasis"/>
    <w:basedOn w:val="DefaultParagraphFont"/>
    <w:uiPriority w:val="20"/>
    <w:qFormat/>
    <w:rsid w:val="007440AE"/>
    <w:rPr>
      <w:i/>
      <w:iCs/>
    </w:rPr>
  </w:style>
  <w:style w:type="paragraph" w:styleId="Header">
    <w:name w:val="header"/>
    <w:basedOn w:val="Normal"/>
    <w:link w:val="HeaderChar"/>
    <w:unhideWhenUsed/>
    <w:rsid w:val="00151F00"/>
    <w:pPr>
      <w:tabs>
        <w:tab w:val="center" w:pos="4513"/>
        <w:tab w:val="right" w:pos="9026"/>
      </w:tabs>
    </w:pPr>
  </w:style>
  <w:style w:type="character" w:customStyle="1" w:styleId="HeaderChar">
    <w:name w:val="Header Char"/>
    <w:basedOn w:val="DefaultParagraphFont"/>
    <w:link w:val="Header"/>
    <w:rsid w:val="00151F00"/>
    <w:rPr>
      <w:sz w:val="24"/>
      <w:szCs w:val="24"/>
    </w:rPr>
  </w:style>
  <w:style w:type="paragraph" w:styleId="Footer">
    <w:name w:val="footer"/>
    <w:basedOn w:val="Normal"/>
    <w:link w:val="FooterChar"/>
    <w:unhideWhenUsed/>
    <w:rsid w:val="00151F00"/>
    <w:pPr>
      <w:tabs>
        <w:tab w:val="center" w:pos="4513"/>
        <w:tab w:val="right" w:pos="9026"/>
      </w:tabs>
    </w:pPr>
  </w:style>
  <w:style w:type="character" w:customStyle="1" w:styleId="FooterChar">
    <w:name w:val="Footer Char"/>
    <w:basedOn w:val="DefaultParagraphFont"/>
    <w:link w:val="Footer"/>
    <w:rsid w:val="00151F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80315">
      <w:bodyDiv w:val="1"/>
      <w:marLeft w:val="0"/>
      <w:marRight w:val="0"/>
      <w:marTop w:val="0"/>
      <w:marBottom w:val="0"/>
      <w:divBdr>
        <w:top w:val="none" w:sz="0" w:space="0" w:color="auto"/>
        <w:left w:val="none" w:sz="0" w:space="0" w:color="auto"/>
        <w:bottom w:val="none" w:sz="0" w:space="0" w:color="auto"/>
        <w:right w:val="none" w:sz="0" w:space="0" w:color="auto"/>
      </w:divBdr>
    </w:div>
    <w:div w:id="950479805">
      <w:bodyDiv w:val="1"/>
      <w:marLeft w:val="0"/>
      <w:marRight w:val="0"/>
      <w:marTop w:val="0"/>
      <w:marBottom w:val="0"/>
      <w:divBdr>
        <w:top w:val="none" w:sz="0" w:space="0" w:color="auto"/>
        <w:left w:val="none" w:sz="0" w:space="0" w:color="auto"/>
        <w:bottom w:val="none" w:sz="0" w:space="0" w:color="auto"/>
        <w:right w:val="none" w:sz="0" w:space="0" w:color="auto"/>
      </w:divBdr>
    </w:div>
    <w:div w:id="1159731679">
      <w:bodyDiv w:val="1"/>
      <w:marLeft w:val="0"/>
      <w:marRight w:val="0"/>
      <w:marTop w:val="0"/>
      <w:marBottom w:val="0"/>
      <w:divBdr>
        <w:top w:val="none" w:sz="0" w:space="0" w:color="auto"/>
        <w:left w:val="none" w:sz="0" w:space="0" w:color="auto"/>
        <w:bottom w:val="none" w:sz="0" w:space="0" w:color="auto"/>
        <w:right w:val="none" w:sz="0" w:space="0" w:color="auto"/>
      </w:divBdr>
    </w:div>
    <w:div w:id="1478524370">
      <w:bodyDiv w:val="1"/>
      <w:marLeft w:val="0"/>
      <w:marRight w:val="0"/>
      <w:marTop w:val="0"/>
      <w:marBottom w:val="0"/>
      <w:divBdr>
        <w:top w:val="none" w:sz="0" w:space="0" w:color="auto"/>
        <w:left w:val="none" w:sz="0" w:space="0" w:color="auto"/>
        <w:bottom w:val="none" w:sz="0" w:space="0" w:color="auto"/>
        <w:right w:val="none" w:sz="0" w:space="0" w:color="auto"/>
      </w:divBdr>
    </w:div>
    <w:div w:id="1780294419">
      <w:bodyDiv w:val="1"/>
      <w:marLeft w:val="0"/>
      <w:marRight w:val="0"/>
      <w:marTop w:val="0"/>
      <w:marBottom w:val="0"/>
      <w:divBdr>
        <w:top w:val="none" w:sz="0" w:space="0" w:color="auto"/>
        <w:left w:val="none" w:sz="0" w:space="0" w:color="auto"/>
        <w:bottom w:val="none" w:sz="0" w:space="0" w:color="auto"/>
        <w:right w:val="none" w:sz="0" w:space="0" w:color="auto"/>
      </w:divBdr>
    </w:div>
    <w:div w:id="1806896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Spector</dc:creator>
  <cp:lastModifiedBy>Liz Spector</cp:lastModifiedBy>
  <cp:revision>3</cp:revision>
  <dcterms:created xsi:type="dcterms:W3CDTF">2023-05-14T23:48:00Z</dcterms:created>
  <dcterms:modified xsi:type="dcterms:W3CDTF">2023-05-14T23:49:00Z</dcterms:modified>
</cp:coreProperties>
</file>